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74" w:rsidRPr="00BC095F" w:rsidRDefault="00866174" w:rsidP="001617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95F">
        <w:rPr>
          <w:rFonts w:ascii="Times New Roman" w:hAnsi="Times New Roman" w:cs="Times New Roman"/>
          <w:b/>
          <w:bCs/>
          <w:sz w:val="28"/>
          <w:szCs w:val="28"/>
        </w:rPr>
        <w:t>Текстовая часть</w:t>
      </w:r>
    </w:p>
    <w:p w:rsidR="00B2499E" w:rsidRPr="001617BA" w:rsidRDefault="00866174" w:rsidP="001617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174">
        <w:rPr>
          <w:rFonts w:ascii="Times New Roman" w:hAnsi="Times New Roman" w:cs="Times New Roman"/>
          <w:b/>
          <w:bCs/>
          <w:sz w:val="28"/>
          <w:szCs w:val="28"/>
        </w:rPr>
        <w:t xml:space="preserve"> доклада</w:t>
      </w:r>
      <w:r w:rsidR="0023571D"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17BA">
        <w:rPr>
          <w:rFonts w:ascii="Times New Roman" w:hAnsi="Times New Roman" w:cs="Times New Roman"/>
          <w:b/>
          <w:bCs/>
          <w:sz w:val="28"/>
          <w:szCs w:val="28"/>
        </w:rPr>
        <w:t xml:space="preserve">главы </w:t>
      </w:r>
      <w:proofErr w:type="spellStart"/>
      <w:r w:rsidR="001617BA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="00B2499E"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</w:p>
    <w:p w:rsidR="004B6B62" w:rsidRPr="001617BA" w:rsidRDefault="00BD34D3" w:rsidP="001617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7BA">
        <w:rPr>
          <w:rFonts w:ascii="Times New Roman" w:hAnsi="Times New Roman" w:cs="Times New Roman"/>
          <w:b/>
          <w:bCs/>
          <w:sz w:val="28"/>
          <w:szCs w:val="28"/>
        </w:rPr>
        <w:t>«О достигнутых значениях показателей для оценки</w:t>
      </w:r>
      <w:r w:rsidR="00090E27"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эффективности </w:t>
      </w:r>
      <w:r w:rsidR="0023571D"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органов местного самоуправления </w:t>
      </w:r>
      <w:proofErr w:type="spellStart"/>
      <w:r w:rsidR="001617BA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="00161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39B1"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3783" w:rsidRPr="001617BA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DF39B1" w:rsidRPr="001617BA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23571D"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DF39B1" w:rsidRPr="001617B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B7F53">
        <w:rPr>
          <w:rFonts w:ascii="Times New Roman" w:hAnsi="Times New Roman" w:cs="Times New Roman"/>
          <w:b/>
          <w:bCs/>
          <w:sz w:val="28"/>
          <w:szCs w:val="28"/>
        </w:rPr>
        <w:t xml:space="preserve"> за 2022</w:t>
      </w:r>
      <w:r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  <w:r w:rsidR="006340F3" w:rsidRPr="001617B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617BA">
        <w:rPr>
          <w:rFonts w:ascii="Times New Roman" w:hAnsi="Times New Roman" w:cs="Times New Roman"/>
          <w:b/>
          <w:bCs/>
          <w:sz w:val="28"/>
          <w:szCs w:val="28"/>
        </w:rPr>
        <w:t xml:space="preserve"> их планируемых значениях </w:t>
      </w:r>
    </w:p>
    <w:p w:rsidR="0023571D" w:rsidRPr="001617BA" w:rsidRDefault="00BD34D3" w:rsidP="001617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7BA">
        <w:rPr>
          <w:rFonts w:ascii="Times New Roman" w:hAnsi="Times New Roman" w:cs="Times New Roman"/>
          <w:b/>
          <w:bCs/>
          <w:sz w:val="28"/>
          <w:szCs w:val="28"/>
        </w:rPr>
        <w:t>на 3-летний период»</w:t>
      </w:r>
      <w:r w:rsidR="0023571D" w:rsidRPr="001617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C4A15" w:rsidRDefault="000C4A15" w:rsidP="00976133">
      <w:pPr>
        <w:widowControl w:val="0"/>
        <w:spacing w:after="0" w:line="240" w:lineRule="exact"/>
        <w:rPr>
          <w:rFonts w:ascii="Times New Roman" w:hAnsi="Times New Roman" w:cs="Times New Roman"/>
          <w:bCs/>
          <w:sz w:val="26"/>
          <w:szCs w:val="26"/>
        </w:rPr>
      </w:pPr>
    </w:p>
    <w:p w:rsidR="00BB7E8F" w:rsidRPr="002610D4" w:rsidRDefault="002B70FB" w:rsidP="007D71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610D4">
        <w:rPr>
          <w:rFonts w:ascii="Times New Roman" w:hAnsi="Times New Roman" w:cs="Times New Roman"/>
          <w:bCs/>
          <w:sz w:val="28"/>
          <w:szCs w:val="28"/>
        </w:rPr>
        <w:t>Д</w:t>
      </w:r>
      <w:r w:rsidR="00976133" w:rsidRPr="002610D4">
        <w:rPr>
          <w:rFonts w:ascii="Times New Roman" w:hAnsi="Times New Roman" w:cs="Times New Roman"/>
          <w:bCs/>
          <w:sz w:val="28"/>
          <w:szCs w:val="28"/>
        </w:rPr>
        <w:t xml:space="preserve">оклад </w:t>
      </w:r>
      <w:r w:rsidRPr="002610D4">
        <w:rPr>
          <w:rFonts w:ascii="Times New Roman" w:hAnsi="Times New Roman" w:cs="Times New Roman"/>
          <w:bCs/>
          <w:sz w:val="28"/>
          <w:szCs w:val="28"/>
        </w:rPr>
        <w:t>о</w:t>
      </w:r>
      <w:r w:rsidR="00976133" w:rsidRPr="002610D4">
        <w:rPr>
          <w:rFonts w:ascii="Times New Roman" w:hAnsi="Times New Roman" w:cs="Times New Roman"/>
          <w:bCs/>
          <w:sz w:val="28"/>
          <w:szCs w:val="28"/>
        </w:rPr>
        <w:t xml:space="preserve"> достигнутых значениях показателей для оценки эффективности деятельности </w:t>
      </w:r>
      <w:r w:rsidR="009C1E05" w:rsidRPr="002610D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76133" w:rsidRPr="002610D4">
        <w:rPr>
          <w:rFonts w:ascii="Times New Roman" w:hAnsi="Times New Roman" w:cs="Times New Roman"/>
          <w:bCs/>
          <w:sz w:val="28"/>
          <w:szCs w:val="28"/>
        </w:rPr>
        <w:t xml:space="preserve">органов </w:t>
      </w:r>
      <w:r w:rsidR="009C1E05" w:rsidRPr="002610D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D5439" w:rsidRPr="002610D4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9C1E05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5439" w:rsidRPr="002610D4">
        <w:rPr>
          <w:rFonts w:ascii="Times New Roman" w:hAnsi="Times New Roman" w:cs="Times New Roman"/>
          <w:bCs/>
          <w:sz w:val="28"/>
          <w:szCs w:val="28"/>
        </w:rPr>
        <w:t xml:space="preserve">самоуправления </w:t>
      </w:r>
      <w:r w:rsidR="009C1E05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47F0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="00CE3183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1E05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3183" w:rsidRPr="002610D4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B47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6E2B">
        <w:rPr>
          <w:rFonts w:ascii="Times New Roman" w:hAnsi="Times New Roman" w:cs="Times New Roman"/>
          <w:bCs/>
          <w:sz w:val="28"/>
          <w:szCs w:val="28"/>
        </w:rPr>
        <w:t>района за 2022</w:t>
      </w:r>
      <w:r w:rsidR="003D5439" w:rsidRPr="002610D4">
        <w:rPr>
          <w:rFonts w:ascii="Times New Roman" w:hAnsi="Times New Roman" w:cs="Times New Roman"/>
          <w:bCs/>
          <w:sz w:val="28"/>
          <w:szCs w:val="28"/>
        </w:rPr>
        <w:t xml:space="preserve"> год и их планируемых значениях на 3-летний период</w:t>
      </w:r>
      <w:r w:rsidRPr="002610D4">
        <w:rPr>
          <w:rFonts w:ascii="Times New Roman" w:hAnsi="Times New Roman" w:cs="Times New Roman"/>
          <w:bCs/>
          <w:sz w:val="28"/>
          <w:szCs w:val="28"/>
        </w:rPr>
        <w:t xml:space="preserve"> подготовлен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>во исполнение Указа Президента Российской Федерации от 28</w:t>
      </w:r>
      <w:r w:rsidR="008C32C3" w:rsidRPr="002610D4">
        <w:rPr>
          <w:rFonts w:ascii="Times New Roman" w:hAnsi="Times New Roman" w:cs="Times New Roman"/>
          <w:bCs/>
          <w:sz w:val="28"/>
          <w:szCs w:val="28"/>
        </w:rPr>
        <w:t xml:space="preserve"> апреля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>2008</w:t>
      </w:r>
      <w:r w:rsidR="008C32C3" w:rsidRPr="002610D4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 xml:space="preserve"> № 607 «Об оценке </w:t>
      </w:r>
      <w:r w:rsidR="003E2B8F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 xml:space="preserve">эффективности </w:t>
      </w:r>
      <w:r w:rsidR="003E2B8F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 xml:space="preserve">деятельности </w:t>
      </w:r>
      <w:r w:rsidR="003E2B8F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 xml:space="preserve">органов </w:t>
      </w:r>
      <w:r w:rsidR="003E2B8F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3E2B8F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 xml:space="preserve"> самоуправления городских</w:t>
      </w:r>
      <w:r w:rsidR="006B47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DF9" w:rsidRPr="002610D4">
        <w:rPr>
          <w:rFonts w:ascii="Times New Roman" w:hAnsi="Times New Roman" w:cs="Times New Roman"/>
          <w:bCs/>
          <w:sz w:val="28"/>
          <w:szCs w:val="28"/>
        </w:rPr>
        <w:t>округов и муниципальных районов»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>, постановления Правительства Российской Федерации от 17</w:t>
      </w:r>
      <w:r w:rsidR="008C32C3" w:rsidRPr="002610D4">
        <w:rPr>
          <w:rFonts w:ascii="Times New Roman" w:hAnsi="Times New Roman" w:cs="Times New Roman"/>
          <w:bCs/>
          <w:sz w:val="28"/>
          <w:szCs w:val="28"/>
        </w:rPr>
        <w:t xml:space="preserve"> декабря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>2012</w:t>
      </w:r>
      <w:r w:rsidR="008C32C3" w:rsidRPr="002610D4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 xml:space="preserve"> № 1317</w:t>
      </w:r>
      <w:proofErr w:type="gramEnd"/>
      <w:r w:rsidR="00910940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>«</w:t>
      </w:r>
      <w:proofErr w:type="gramStart"/>
      <w:r w:rsidR="002955D3" w:rsidRPr="002610D4">
        <w:rPr>
          <w:rFonts w:ascii="Times New Roman" w:hAnsi="Times New Roman" w:cs="Times New Roman"/>
          <w:bCs/>
          <w:sz w:val="28"/>
          <w:szCs w:val="28"/>
        </w:rPr>
        <w:t xml:space="preserve">О мерах по реализации Указа Президента </w:t>
      </w:r>
      <w:r w:rsidR="00910940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 xml:space="preserve">Российской </w:t>
      </w:r>
      <w:r w:rsidR="00827561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 xml:space="preserve">Федерации </w:t>
      </w:r>
      <w:r w:rsidR="00827561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27561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>28</w:t>
      </w:r>
      <w:r w:rsidR="00827561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D3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C90" w:rsidRPr="002610D4">
        <w:rPr>
          <w:rFonts w:ascii="Times New Roman" w:hAnsi="Times New Roman" w:cs="Times New Roman"/>
          <w:bCs/>
          <w:sz w:val="28"/>
          <w:szCs w:val="28"/>
        </w:rPr>
        <w:t>апреля 2008</w:t>
      </w:r>
      <w:r w:rsidR="00CE3183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C90" w:rsidRPr="002610D4">
        <w:rPr>
          <w:rFonts w:ascii="Times New Roman" w:hAnsi="Times New Roman" w:cs="Times New Roman"/>
          <w:bCs/>
          <w:sz w:val="28"/>
          <w:szCs w:val="28"/>
        </w:rPr>
        <w:t>г. № 607 и подпункта «и» пункта 2 Указа</w:t>
      </w:r>
      <w:r w:rsidR="007D71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C90" w:rsidRPr="002610D4">
        <w:rPr>
          <w:rFonts w:ascii="Times New Roman" w:hAnsi="Times New Roman" w:cs="Times New Roman"/>
          <w:bCs/>
          <w:sz w:val="28"/>
          <w:szCs w:val="28"/>
        </w:rPr>
        <w:t>Президента Российской Федерации от 7 мая 2012</w:t>
      </w:r>
      <w:r w:rsidR="00CE3183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2C90" w:rsidRPr="002610D4">
        <w:rPr>
          <w:rFonts w:ascii="Times New Roman" w:hAnsi="Times New Roman" w:cs="Times New Roman"/>
          <w:bCs/>
          <w:sz w:val="28"/>
          <w:szCs w:val="28"/>
        </w:rPr>
        <w:t>г. № 601 «Об основных направлениях совершенствования системы государственного управления»</w:t>
      </w:r>
      <w:r w:rsidR="00CE3183" w:rsidRPr="002610D4">
        <w:rPr>
          <w:rFonts w:ascii="Times New Roman" w:hAnsi="Times New Roman" w:cs="Times New Roman"/>
          <w:bCs/>
          <w:sz w:val="28"/>
          <w:szCs w:val="28"/>
        </w:rPr>
        <w:t>,</w:t>
      </w:r>
      <w:r w:rsidR="004A210C" w:rsidRPr="002610D4">
        <w:rPr>
          <w:rFonts w:ascii="Times New Roman" w:hAnsi="Times New Roman" w:cs="Times New Roman"/>
          <w:bCs/>
          <w:sz w:val="28"/>
          <w:szCs w:val="28"/>
        </w:rPr>
        <w:t xml:space="preserve"> в соответствии </w:t>
      </w:r>
      <w:r w:rsidR="00827561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210C" w:rsidRPr="002610D4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решением сессии Совета депутатов  </w:t>
      </w:r>
      <w:proofErr w:type="spellStart"/>
      <w:r w:rsidR="001617BA" w:rsidRPr="002610D4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20 декабря 2013 № 356 «Положения о ежегодном отчете главы </w:t>
      </w:r>
      <w:proofErr w:type="spellStart"/>
      <w:r w:rsidR="001617BA" w:rsidRPr="002610D4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</w:t>
      </w:r>
      <w:proofErr w:type="gramEnd"/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 области». </w:t>
      </w:r>
      <w:r w:rsidR="00827561" w:rsidRPr="002610D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76133" w:rsidRDefault="00A74957" w:rsidP="00261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0D4">
        <w:rPr>
          <w:rFonts w:ascii="Times New Roman" w:hAnsi="Times New Roman" w:cs="Times New Roman"/>
          <w:bCs/>
          <w:sz w:val="28"/>
          <w:szCs w:val="28"/>
        </w:rPr>
        <w:t xml:space="preserve">При подготовке доклада использованы официальные данные </w:t>
      </w:r>
      <w:r w:rsidR="006628E1" w:rsidRPr="002610D4">
        <w:rPr>
          <w:rFonts w:ascii="Times New Roman" w:hAnsi="Times New Roman" w:cs="Times New Roman"/>
          <w:bCs/>
          <w:sz w:val="28"/>
          <w:szCs w:val="28"/>
        </w:rPr>
        <w:t>у</w:t>
      </w:r>
      <w:r w:rsidR="00DE0051" w:rsidRPr="002610D4">
        <w:rPr>
          <w:rFonts w:ascii="Times New Roman" w:hAnsi="Times New Roman" w:cs="Times New Roman"/>
          <w:bCs/>
          <w:sz w:val="28"/>
          <w:szCs w:val="28"/>
        </w:rPr>
        <w:t xml:space="preserve">правления </w:t>
      </w:r>
      <w:r w:rsidRPr="002610D4">
        <w:rPr>
          <w:rFonts w:ascii="Times New Roman" w:hAnsi="Times New Roman" w:cs="Times New Roman"/>
          <w:bCs/>
          <w:sz w:val="28"/>
          <w:szCs w:val="28"/>
        </w:rPr>
        <w:t>Федеральной службы государственной статистики</w:t>
      </w:r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 по Новосибирской области</w:t>
      </w:r>
      <w:r w:rsidR="00CE7718" w:rsidRPr="002610D4">
        <w:rPr>
          <w:rFonts w:ascii="Times New Roman" w:hAnsi="Times New Roman" w:cs="Times New Roman"/>
          <w:bCs/>
          <w:sz w:val="28"/>
          <w:szCs w:val="28"/>
        </w:rPr>
        <w:t>, органов местн</w:t>
      </w:r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ого самоуправления </w:t>
      </w:r>
      <w:proofErr w:type="spellStart"/>
      <w:r w:rsidR="001617BA" w:rsidRPr="002610D4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="00CE7718" w:rsidRPr="002610D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района, а также данных</w:t>
      </w:r>
      <w:r w:rsidR="00B2402B" w:rsidRPr="002610D4">
        <w:rPr>
          <w:rFonts w:ascii="Times New Roman" w:hAnsi="Times New Roman" w:cs="Times New Roman"/>
          <w:bCs/>
          <w:sz w:val="28"/>
          <w:szCs w:val="28"/>
        </w:rPr>
        <w:t xml:space="preserve"> социологического </w:t>
      </w:r>
      <w:r w:rsidR="00CE7718" w:rsidRPr="002610D4">
        <w:rPr>
          <w:rFonts w:ascii="Times New Roman" w:hAnsi="Times New Roman" w:cs="Times New Roman"/>
          <w:bCs/>
          <w:sz w:val="28"/>
          <w:szCs w:val="28"/>
        </w:rPr>
        <w:t>опрос</w:t>
      </w:r>
      <w:r w:rsidR="00B2402B" w:rsidRPr="002610D4">
        <w:rPr>
          <w:rFonts w:ascii="Times New Roman" w:hAnsi="Times New Roman" w:cs="Times New Roman"/>
          <w:bCs/>
          <w:sz w:val="28"/>
          <w:szCs w:val="28"/>
        </w:rPr>
        <w:t>а</w:t>
      </w:r>
      <w:r w:rsidR="00CE7718" w:rsidRPr="002610D4">
        <w:rPr>
          <w:rFonts w:ascii="Times New Roman" w:hAnsi="Times New Roman" w:cs="Times New Roman"/>
          <w:bCs/>
          <w:sz w:val="28"/>
          <w:szCs w:val="28"/>
        </w:rPr>
        <w:t xml:space="preserve"> населения</w:t>
      </w:r>
      <w:r w:rsidR="00B2402B" w:rsidRPr="002610D4">
        <w:rPr>
          <w:rFonts w:ascii="Times New Roman" w:hAnsi="Times New Roman" w:cs="Times New Roman"/>
          <w:bCs/>
          <w:sz w:val="28"/>
          <w:szCs w:val="28"/>
        </w:rPr>
        <w:t>, проводимого исследовательскими центрами по заказу Правительства</w:t>
      </w:r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области, результатов независимой оценки качества условий оказания услуг</w:t>
      </w:r>
      <w:r w:rsidR="009E1377" w:rsidRPr="002610D4">
        <w:rPr>
          <w:rFonts w:ascii="Times New Roman" w:hAnsi="Times New Roman" w:cs="Times New Roman"/>
          <w:bCs/>
          <w:sz w:val="28"/>
          <w:szCs w:val="28"/>
        </w:rPr>
        <w:t>,</w:t>
      </w:r>
      <w:r w:rsidR="001617BA" w:rsidRPr="002610D4">
        <w:rPr>
          <w:rFonts w:ascii="Times New Roman" w:hAnsi="Times New Roman" w:cs="Times New Roman"/>
          <w:bCs/>
          <w:sz w:val="28"/>
          <w:szCs w:val="28"/>
        </w:rPr>
        <w:t xml:space="preserve"> муниципальными организациями в сфере культуры, образования, социального обслуживания</w:t>
      </w:r>
      <w:r w:rsidR="00CE7718" w:rsidRPr="002610D4">
        <w:rPr>
          <w:rFonts w:ascii="Times New Roman" w:hAnsi="Times New Roman" w:cs="Times New Roman"/>
          <w:bCs/>
          <w:sz w:val="28"/>
          <w:szCs w:val="28"/>
        </w:rPr>
        <w:t>.</w:t>
      </w:r>
    </w:p>
    <w:p w:rsidR="00BB7F53" w:rsidRDefault="00BB7F53" w:rsidP="00BB7F53">
      <w:pPr>
        <w:spacing w:after="0" w:line="240" w:lineRule="auto"/>
        <w:ind w:firstLine="601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E4423">
        <w:rPr>
          <w:rFonts w:ascii="Times New Roman" w:hAnsi="Times New Roman"/>
          <w:sz w:val="28"/>
          <w:szCs w:val="28"/>
        </w:rPr>
        <w:t>Каргатский</w:t>
      </w:r>
      <w:proofErr w:type="spellEnd"/>
      <w:r w:rsidRPr="002E4423">
        <w:rPr>
          <w:rFonts w:ascii="Times New Roman" w:hAnsi="Times New Roman"/>
          <w:sz w:val="28"/>
          <w:szCs w:val="28"/>
        </w:rPr>
        <w:t xml:space="preserve"> район расположен в Центральной части Новосибирской области и граничит с </w:t>
      </w:r>
      <w:proofErr w:type="spellStart"/>
      <w:r w:rsidRPr="002E4423">
        <w:rPr>
          <w:rFonts w:ascii="Times New Roman" w:hAnsi="Times New Roman"/>
          <w:sz w:val="28"/>
          <w:szCs w:val="28"/>
        </w:rPr>
        <w:t>Чулымским</w:t>
      </w:r>
      <w:proofErr w:type="spellEnd"/>
      <w:r w:rsidRPr="002E44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E4423">
        <w:rPr>
          <w:rFonts w:ascii="Times New Roman" w:hAnsi="Times New Roman"/>
          <w:sz w:val="28"/>
          <w:szCs w:val="28"/>
        </w:rPr>
        <w:t>Кочковским</w:t>
      </w:r>
      <w:proofErr w:type="spellEnd"/>
      <w:r w:rsidRPr="002E4423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Доволенским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и Убинским районами</w:t>
      </w:r>
      <w:r w:rsidRPr="002E4423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BB7F53" w:rsidRDefault="00BB7F53" w:rsidP="00BB7F5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2E4423">
        <w:rPr>
          <w:rFonts w:ascii="Times New Roman" w:hAnsi="Times New Roman"/>
          <w:sz w:val="28"/>
          <w:szCs w:val="28"/>
        </w:rPr>
        <w:t>Общая площадь территории района 563291га. (3% территории Новосибирской области).</w:t>
      </w:r>
    </w:p>
    <w:p w:rsidR="00BB7F53" w:rsidRDefault="00BB7F53" w:rsidP="00BB7F5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населения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по состоянию на 01.01.2022 года составила 14786 человек, в том числе городское  население 8740 человек, сельское 6046 человек.</w:t>
      </w:r>
    </w:p>
    <w:p w:rsidR="00BB7F53" w:rsidRPr="002E4423" w:rsidRDefault="00BB7F53" w:rsidP="00BB7F5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="00E94A00">
        <w:rPr>
          <w:rFonts w:ascii="Times New Roman" w:hAnsi="Times New Roman"/>
          <w:sz w:val="28"/>
          <w:szCs w:val="28"/>
        </w:rPr>
        <w:t>аргатского</w:t>
      </w:r>
      <w:proofErr w:type="spellEnd"/>
      <w:r w:rsidR="00E94A00">
        <w:rPr>
          <w:rFonts w:ascii="Times New Roman" w:hAnsi="Times New Roman"/>
          <w:sz w:val="28"/>
          <w:szCs w:val="28"/>
        </w:rPr>
        <w:t xml:space="preserve"> района  входит 11</w:t>
      </w:r>
      <w:r>
        <w:rPr>
          <w:rFonts w:ascii="Times New Roman" w:hAnsi="Times New Roman"/>
          <w:sz w:val="28"/>
          <w:szCs w:val="28"/>
        </w:rPr>
        <w:t xml:space="preserve"> муниципальных образований, из них </w:t>
      </w:r>
      <w:r w:rsidR="00E94A00">
        <w:rPr>
          <w:rFonts w:ascii="Times New Roman" w:hAnsi="Times New Roman"/>
          <w:sz w:val="28"/>
          <w:szCs w:val="28"/>
        </w:rPr>
        <w:t xml:space="preserve">10 сельских муниципальных образований и 1 </w:t>
      </w:r>
      <w:proofErr w:type="gramStart"/>
      <w:r w:rsidR="00E94A00">
        <w:rPr>
          <w:rFonts w:ascii="Times New Roman" w:hAnsi="Times New Roman"/>
          <w:sz w:val="28"/>
          <w:szCs w:val="28"/>
        </w:rPr>
        <w:t>городское</w:t>
      </w:r>
      <w:proofErr w:type="gramEnd"/>
      <w:r w:rsidR="00E94A00">
        <w:rPr>
          <w:rFonts w:ascii="Times New Roman" w:hAnsi="Times New Roman"/>
          <w:sz w:val="28"/>
          <w:szCs w:val="28"/>
        </w:rPr>
        <w:t>.</w:t>
      </w:r>
    </w:p>
    <w:p w:rsidR="00BB7F53" w:rsidRDefault="00BB7F53" w:rsidP="00BB7F5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2E4423">
        <w:rPr>
          <w:rFonts w:ascii="Times New Roman" w:hAnsi="Times New Roman"/>
          <w:sz w:val="28"/>
          <w:szCs w:val="28"/>
        </w:rPr>
        <w:t>Административный центр района – г. Каргат (8,</w:t>
      </w:r>
      <w:r w:rsidR="00E94A00">
        <w:rPr>
          <w:rFonts w:ascii="Times New Roman" w:hAnsi="Times New Roman"/>
          <w:sz w:val="28"/>
          <w:szCs w:val="28"/>
        </w:rPr>
        <w:t>74</w:t>
      </w:r>
      <w:r w:rsidRPr="002E4423">
        <w:rPr>
          <w:rFonts w:ascii="Times New Roman" w:hAnsi="Times New Roman"/>
          <w:sz w:val="28"/>
          <w:szCs w:val="28"/>
        </w:rPr>
        <w:t xml:space="preserve"> тыс. жителей).</w:t>
      </w:r>
    </w:p>
    <w:p w:rsidR="007A6E2B" w:rsidRPr="002E4423" w:rsidRDefault="007A6E2B" w:rsidP="007A6E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0D4">
        <w:rPr>
          <w:rFonts w:ascii="Times New Roman" w:hAnsi="Times New Roman" w:cs="Times New Roman"/>
          <w:bCs/>
          <w:sz w:val="28"/>
          <w:szCs w:val="28"/>
        </w:rPr>
        <w:t xml:space="preserve">Доклад о достигнутых значениях показателей для оценки эффективности деятельности   органов   местного  самоуправления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Pr="002610D4">
        <w:rPr>
          <w:rFonts w:ascii="Times New Roman" w:hAnsi="Times New Roman" w:cs="Times New Roman"/>
          <w:bCs/>
          <w:sz w:val="28"/>
          <w:szCs w:val="28"/>
        </w:rPr>
        <w:t xml:space="preserve">  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за 2022</w:t>
      </w:r>
      <w:r w:rsidRPr="002610D4">
        <w:rPr>
          <w:rFonts w:ascii="Times New Roman" w:hAnsi="Times New Roman" w:cs="Times New Roman"/>
          <w:bCs/>
          <w:sz w:val="28"/>
          <w:szCs w:val="28"/>
        </w:rPr>
        <w:t xml:space="preserve"> год и их планируемых значениях на 3-летний период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 на официальном сайте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в разделе «Оценка деятельности органов местного самоуправления» (Главная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/О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районе/Экономика/ Оценка деятельности органов местного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самоупрравления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по адресу:</w:t>
      </w:r>
      <w:r w:rsidRPr="007A6E2B">
        <w:t xml:space="preserve"> </w:t>
      </w:r>
      <w:r w:rsidRPr="007A6E2B">
        <w:rPr>
          <w:rFonts w:ascii="Times New Roman" w:hAnsi="Times New Roman" w:cs="Times New Roman"/>
          <w:bCs/>
          <w:sz w:val="28"/>
          <w:szCs w:val="28"/>
        </w:rPr>
        <w:t>https://kargatskiy.nso.ru/r-p-kochenevo/econom/оценка-деятельности-органов-местного-самоуправления.html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7F53" w:rsidRPr="002E4423" w:rsidRDefault="00BB7F53" w:rsidP="00BB7F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423">
        <w:rPr>
          <w:rFonts w:ascii="Times New Roman" w:hAnsi="Times New Roman"/>
          <w:sz w:val="28"/>
          <w:szCs w:val="28"/>
        </w:rPr>
        <w:t xml:space="preserve">  </w:t>
      </w:r>
    </w:p>
    <w:p w:rsidR="00702A96" w:rsidRDefault="002F516F" w:rsidP="00BC4C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702A96" w:rsidRPr="002610D4">
        <w:rPr>
          <w:rFonts w:ascii="Times New Roman" w:hAnsi="Times New Roman" w:cs="Times New Roman"/>
          <w:b/>
          <w:bCs/>
          <w:sz w:val="28"/>
          <w:szCs w:val="28"/>
        </w:rPr>
        <w:t xml:space="preserve">Экономическое </w:t>
      </w:r>
      <w:r w:rsidR="00C83D50" w:rsidRPr="002610D4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</w:p>
    <w:p w:rsidR="007A6E2B" w:rsidRPr="007A6E2B" w:rsidRDefault="007A6E2B" w:rsidP="00BC4C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E2B">
        <w:rPr>
          <w:rFonts w:ascii="Times New Roman" w:hAnsi="Times New Roman" w:cs="Times New Roman"/>
          <w:bCs/>
          <w:sz w:val="28"/>
          <w:szCs w:val="28"/>
        </w:rPr>
        <w:t xml:space="preserve">Социально-экономическое развитие </w:t>
      </w:r>
      <w:proofErr w:type="spellStart"/>
      <w:r w:rsidRPr="007A6E2B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Pr="007A6E2B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</w:t>
      </w:r>
      <w:proofErr w:type="gramStart"/>
      <w:r w:rsidRPr="007A6E2B">
        <w:rPr>
          <w:rFonts w:ascii="Times New Roman" w:hAnsi="Times New Roman" w:cs="Times New Roman"/>
          <w:bCs/>
          <w:sz w:val="28"/>
          <w:szCs w:val="28"/>
        </w:rPr>
        <w:t>а</w:t>
      </w:r>
      <w:r w:rsidR="00BC4C0C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="00BC4C0C">
        <w:rPr>
          <w:rFonts w:ascii="Times New Roman" w:hAnsi="Times New Roman" w:cs="Times New Roman"/>
          <w:bCs/>
          <w:sz w:val="28"/>
          <w:szCs w:val="28"/>
        </w:rPr>
        <w:t xml:space="preserve"> это комплексный процесс изменений в экономической и социальных сферах, приводящий в конечном результате к улучшению условий жизни населения. Достижение поставленных целей возможно только путем последовательного формирования в районе стабильной и социально ориентированной экономики.</w:t>
      </w:r>
    </w:p>
    <w:p w:rsidR="004E28F3" w:rsidRDefault="004E28F3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D4">
        <w:rPr>
          <w:rFonts w:ascii="Times New Roman" w:hAnsi="Times New Roman" w:cs="Times New Roman"/>
          <w:sz w:val="28"/>
          <w:szCs w:val="28"/>
        </w:rPr>
        <w:t xml:space="preserve">Основу экономики  района составляют </w:t>
      </w:r>
      <w:r w:rsidR="00232F41" w:rsidRPr="002610D4">
        <w:rPr>
          <w:rFonts w:ascii="Times New Roman" w:hAnsi="Times New Roman" w:cs="Times New Roman"/>
          <w:sz w:val="28"/>
          <w:szCs w:val="28"/>
        </w:rPr>
        <w:t>се</w:t>
      </w:r>
      <w:r w:rsidR="00BE586B">
        <w:rPr>
          <w:rFonts w:ascii="Times New Roman" w:hAnsi="Times New Roman" w:cs="Times New Roman"/>
          <w:sz w:val="28"/>
          <w:szCs w:val="28"/>
        </w:rPr>
        <w:t>льскохозяйственные предприятия</w:t>
      </w:r>
      <w:r w:rsidRPr="002610D4">
        <w:rPr>
          <w:rFonts w:ascii="Times New Roman" w:hAnsi="Times New Roman" w:cs="Times New Roman"/>
          <w:sz w:val="28"/>
          <w:szCs w:val="28"/>
        </w:rPr>
        <w:t>, в которых сконцентрирована наибольшая доля основных и производственных фондов, более половины занятого производственного персонала.</w:t>
      </w:r>
    </w:p>
    <w:p w:rsidR="00BC4C0C" w:rsidRDefault="00BC4C0C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итогам 2022 года объем валового производства сельского хозяйства составил 3791,2 млн. рублей, что на 12,8% больше чем в 2021 году.  На рост объема валовой сельхозпродукции по сравнению с предыдущим годом повлияло увеличение продукции производства птицеводства и рост цен на сельхозпродукцию.</w:t>
      </w:r>
    </w:p>
    <w:p w:rsidR="00C27A62" w:rsidRDefault="00C27A62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7,4% вырос объем розничного товарооборота и составил по итогам года 1331,77 млн. руб.</w:t>
      </w:r>
    </w:p>
    <w:p w:rsidR="00C27A62" w:rsidRDefault="00C27A62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выполненных работ по виду деятельности «строительство» составил 428,03 млн. рублей или 172,1% к уровню 2021 года. </w:t>
      </w:r>
    </w:p>
    <w:p w:rsidR="00C27A62" w:rsidRDefault="00C27A62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инвестиций в экономику района вырос на 1,8% к уровню 2021 года, за счет реализации таких проектов как:</w:t>
      </w:r>
    </w:p>
    <w:p w:rsidR="00C27A62" w:rsidRDefault="00C27A62" w:rsidP="00C27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62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Первотроицк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27A62" w:rsidRDefault="00C27A62" w:rsidP="00C27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Строительства водозаборной скважины с установкой водоподготовки в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Кубанский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27A62" w:rsidRDefault="00C27A62" w:rsidP="00C27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территорий парка культуры и отдыха в г. Каргате;</w:t>
      </w:r>
    </w:p>
    <w:p w:rsidR="00C27A62" w:rsidRDefault="00C27A62" w:rsidP="00C27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Капиталь</w:t>
      </w:r>
      <w:r w:rsidR="0079160E">
        <w:rPr>
          <w:rFonts w:ascii="Times New Roman" w:hAnsi="Times New Roman" w:cs="Times New Roman"/>
          <w:sz w:val="28"/>
          <w:szCs w:val="28"/>
        </w:rPr>
        <w:t>ный ремонт учреждений образования;</w:t>
      </w:r>
    </w:p>
    <w:p w:rsidR="0079160E" w:rsidRDefault="0079160E" w:rsidP="00C27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Капитального ремонта автомобильной дороги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Рабочая</w:t>
      </w:r>
      <w:proofErr w:type="gramEnd"/>
      <w:r>
        <w:rPr>
          <w:rFonts w:ascii="Times New Roman" w:hAnsi="Times New Roman" w:cs="Times New Roman"/>
          <w:sz w:val="28"/>
          <w:szCs w:val="28"/>
        </w:rPr>
        <w:t>, а также реконструкции автомобильной дороги по ул. Октябрьская в городе Каргате.</w:t>
      </w:r>
    </w:p>
    <w:p w:rsidR="0079160E" w:rsidRDefault="0079160E" w:rsidP="0079160E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2022 год введено в эксплуатацию 2183,6кв. метров жилья, к уровню 2021 года  этот показатель вырос на 46,1%. Все жилье построено за счет индивидуальных застройщиков.</w:t>
      </w:r>
    </w:p>
    <w:p w:rsidR="0079160E" w:rsidRDefault="0079160E" w:rsidP="0079160E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прошедший год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родилось154 человека (на 21 человек меньше аналогичного периода прошлого года).</w:t>
      </w:r>
    </w:p>
    <w:p w:rsidR="0079160E" w:rsidRDefault="0079160E" w:rsidP="0079160E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Смертность составила 302 человека и сократилась на 83 человека по отношению к 2021 году.</w:t>
      </w:r>
    </w:p>
    <w:p w:rsidR="0079160E" w:rsidRDefault="0079160E" w:rsidP="0079160E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C20F6">
        <w:rPr>
          <w:rFonts w:ascii="Times New Roman" w:hAnsi="Times New Roman" w:cs="Times New Roman"/>
          <w:sz w:val="28"/>
          <w:szCs w:val="28"/>
        </w:rPr>
        <w:t xml:space="preserve"> миграционной ситуации наблюдается положительная динамика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C20F6">
        <w:rPr>
          <w:rFonts w:ascii="Times New Roman" w:hAnsi="Times New Roman" w:cs="Times New Roman"/>
          <w:sz w:val="28"/>
          <w:szCs w:val="28"/>
        </w:rPr>
        <w:t xml:space="preserve"> за прошедший год на территорию района прибыло на 171 человек больше, чем в 2021 году (339 человек). </w:t>
      </w:r>
    </w:p>
    <w:p w:rsidR="000C20F6" w:rsidRDefault="000C20F6" w:rsidP="0079160E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зарегистрированной безработицы к экономически активному населению на 01.01.2023 года составила 2,2% и снизилась по сравнению с прошлым годам на 0,8п.п.</w:t>
      </w:r>
    </w:p>
    <w:p w:rsidR="000C20F6" w:rsidRPr="0079160E" w:rsidRDefault="000C20F6" w:rsidP="0079160E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Среднемесячная заработная плата составила 37865 рублей и увеличилась по сравнению с аналогичным периодом  прошлого года на 10,6%.</w:t>
      </w:r>
    </w:p>
    <w:p w:rsidR="000C20F6" w:rsidRDefault="000C20F6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A62" w:rsidRPr="000C20F6" w:rsidRDefault="000C20F6" w:rsidP="002610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C20F6">
        <w:rPr>
          <w:rFonts w:ascii="Times New Roman" w:hAnsi="Times New Roman" w:cs="Times New Roman"/>
          <w:b/>
          <w:sz w:val="28"/>
          <w:szCs w:val="28"/>
        </w:rPr>
        <w:t>1. Экономическое развитие</w:t>
      </w:r>
    </w:p>
    <w:p w:rsidR="00684951" w:rsidRDefault="00684951" w:rsidP="000435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1031" w:rsidRPr="00005968" w:rsidRDefault="007B0B89" w:rsidP="000435AB">
      <w:pPr>
        <w:spacing w:after="0" w:line="240" w:lineRule="auto"/>
        <w:ind w:firstLine="709"/>
        <w:jc w:val="both"/>
        <w:rPr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1. Число субъектов малого и среднего предпринимательства в расчете на 10 тыс. человек населения</w:t>
      </w:r>
      <w:r w:rsidRPr="00005968">
        <w:rPr>
          <w:rFonts w:ascii="Times New Roman" w:hAnsi="Times New Roman" w:cs="Times New Roman"/>
          <w:b/>
          <w:sz w:val="28"/>
          <w:szCs w:val="28"/>
        </w:rPr>
        <w:t>.</w:t>
      </w:r>
      <w:r w:rsidR="000435AB" w:rsidRPr="00005968">
        <w:rPr>
          <w:sz w:val="28"/>
          <w:szCs w:val="28"/>
        </w:rPr>
        <w:t xml:space="preserve"> </w:t>
      </w:r>
    </w:p>
    <w:p w:rsidR="000435AB" w:rsidRPr="000435AB" w:rsidRDefault="000435AB" w:rsidP="000435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5AB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районе является важным стратегическим фактором, определяющим устойчивое развитие экономики, повышение доходов и обеспечения занятости населения.</w:t>
      </w:r>
    </w:p>
    <w:p w:rsidR="0096295C" w:rsidRDefault="000012FE" w:rsidP="002610D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CD3298" w:rsidRPr="002610D4">
        <w:rPr>
          <w:rFonts w:ascii="Times New Roman" w:hAnsi="Times New Roman" w:cs="Times New Roman"/>
          <w:sz w:val="28"/>
          <w:szCs w:val="28"/>
        </w:rPr>
        <w:t>1</w:t>
      </w:r>
      <w:r w:rsidR="0096295C">
        <w:rPr>
          <w:rFonts w:ascii="Times New Roman" w:hAnsi="Times New Roman" w:cs="Times New Roman"/>
          <w:sz w:val="28"/>
          <w:szCs w:val="28"/>
        </w:rPr>
        <w:t>0 января 2022</w:t>
      </w:r>
      <w:r w:rsidR="000435AB">
        <w:rPr>
          <w:rFonts w:ascii="Times New Roman" w:hAnsi="Times New Roman" w:cs="Times New Roman"/>
          <w:sz w:val="28"/>
          <w:szCs w:val="28"/>
        </w:rPr>
        <w:t xml:space="preserve"> г. </w:t>
      </w:r>
      <w:r w:rsidR="00981A1F">
        <w:rPr>
          <w:rFonts w:ascii="Times New Roman" w:hAnsi="Times New Roman" w:cs="Times New Roman"/>
          <w:sz w:val="28"/>
          <w:szCs w:val="28"/>
        </w:rPr>
        <w:t>в</w:t>
      </w:r>
      <w:r w:rsidR="00CD3298" w:rsidRPr="002610D4">
        <w:rPr>
          <w:rFonts w:ascii="Times New Roman" w:hAnsi="Times New Roman" w:cs="Times New Roman"/>
          <w:sz w:val="28"/>
          <w:szCs w:val="28"/>
        </w:rPr>
        <w:t xml:space="preserve"> </w:t>
      </w:r>
      <w:r w:rsidR="00981A1F">
        <w:rPr>
          <w:rFonts w:ascii="Times New Roman" w:hAnsi="Times New Roman" w:cs="Times New Roman"/>
          <w:sz w:val="28"/>
          <w:szCs w:val="28"/>
        </w:rPr>
        <w:t>е</w:t>
      </w:r>
      <w:r w:rsidR="00FE5F37">
        <w:rPr>
          <w:rFonts w:ascii="Times New Roman" w:hAnsi="Times New Roman" w:cs="Times New Roman"/>
          <w:sz w:val="28"/>
          <w:szCs w:val="28"/>
        </w:rPr>
        <w:t>дином</w:t>
      </w:r>
      <w:r w:rsidR="00B20585">
        <w:rPr>
          <w:rFonts w:ascii="Times New Roman" w:hAnsi="Times New Roman" w:cs="Times New Roman"/>
          <w:sz w:val="28"/>
          <w:szCs w:val="28"/>
        </w:rPr>
        <w:t xml:space="preserve"> реестре</w:t>
      </w:r>
      <w:r w:rsidR="000435AB" w:rsidRPr="000435AB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</w:t>
      </w:r>
      <w:r w:rsidR="000435AB">
        <w:rPr>
          <w:szCs w:val="28"/>
        </w:rPr>
        <w:t xml:space="preserve"> </w:t>
      </w:r>
      <w:r w:rsidR="0096295C">
        <w:rPr>
          <w:rFonts w:ascii="Times New Roman" w:hAnsi="Times New Roman" w:cs="Times New Roman"/>
          <w:sz w:val="28"/>
          <w:szCs w:val="28"/>
        </w:rPr>
        <w:t>по</w:t>
      </w:r>
      <w:r w:rsidR="00B20585" w:rsidRPr="00981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0585">
        <w:rPr>
          <w:rFonts w:ascii="Times New Roman" w:hAnsi="Times New Roman" w:cs="Times New Roman"/>
          <w:sz w:val="28"/>
          <w:szCs w:val="28"/>
        </w:rPr>
        <w:t>Каргатско</w:t>
      </w:r>
      <w:r w:rsidR="00981A1F">
        <w:rPr>
          <w:rFonts w:ascii="Times New Roman" w:hAnsi="Times New Roman" w:cs="Times New Roman"/>
          <w:sz w:val="28"/>
          <w:szCs w:val="28"/>
        </w:rPr>
        <w:t>м</w:t>
      </w:r>
      <w:r w:rsidR="0096295C"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6295C">
        <w:rPr>
          <w:rFonts w:ascii="Times New Roman" w:hAnsi="Times New Roman" w:cs="Times New Roman"/>
          <w:sz w:val="28"/>
          <w:szCs w:val="28"/>
        </w:rPr>
        <w:t>у внесено 656 записей, из них</w:t>
      </w:r>
      <w:r w:rsidR="00981A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зарегистрирован</w:t>
      </w:r>
      <w:r w:rsidR="00981A1F">
        <w:rPr>
          <w:rFonts w:ascii="Times New Roman" w:hAnsi="Times New Roman" w:cs="Times New Roman"/>
          <w:sz w:val="28"/>
          <w:szCs w:val="28"/>
        </w:rPr>
        <w:t>о</w:t>
      </w:r>
      <w:r w:rsidR="00457840">
        <w:rPr>
          <w:rFonts w:ascii="Times New Roman" w:hAnsi="Times New Roman" w:cs="Times New Roman"/>
          <w:sz w:val="28"/>
          <w:szCs w:val="28"/>
        </w:rPr>
        <w:t xml:space="preserve"> (действующих)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295C">
        <w:rPr>
          <w:rFonts w:ascii="Times New Roman" w:hAnsi="Times New Roman" w:cs="Times New Roman"/>
          <w:sz w:val="28"/>
          <w:szCs w:val="28"/>
        </w:rPr>
        <w:t>292</w:t>
      </w:r>
      <w:r w:rsidR="00D6212A">
        <w:rPr>
          <w:rFonts w:ascii="Times New Roman" w:hAnsi="Times New Roman" w:cs="Times New Roman"/>
          <w:sz w:val="28"/>
          <w:szCs w:val="28"/>
        </w:rPr>
        <w:t xml:space="preserve"> </w:t>
      </w:r>
      <w:r w:rsidR="00CD3298" w:rsidRPr="002610D4">
        <w:rPr>
          <w:rFonts w:ascii="Times New Roman" w:hAnsi="Times New Roman" w:cs="Times New Roman"/>
          <w:sz w:val="28"/>
          <w:szCs w:val="28"/>
        </w:rPr>
        <w:t>субъект</w:t>
      </w:r>
      <w:r w:rsidR="00681031">
        <w:rPr>
          <w:rFonts w:ascii="Times New Roman" w:hAnsi="Times New Roman" w:cs="Times New Roman"/>
          <w:sz w:val="28"/>
          <w:szCs w:val="28"/>
        </w:rPr>
        <w:t>а</w:t>
      </w:r>
      <w:r w:rsidR="00CD3298" w:rsidRPr="002610D4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(</w:t>
      </w:r>
      <w:proofErr w:type="gramStart"/>
      <w:r w:rsidR="00CD3298" w:rsidRPr="002610D4"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D3298" w:rsidRPr="002610D4">
        <w:rPr>
          <w:rFonts w:ascii="Times New Roman" w:hAnsi="Times New Roman" w:cs="Times New Roman"/>
          <w:sz w:val="28"/>
          <w:szCs w:val="28"/>
        </w:rPr>
        <w:t>СП), из</w:t>
      </w:r>
      <w:r w:rsidR="00212D52">
        <w:rPr>
          <w:rFonts w:ascii="Times New Roman" w:hAnsi="Times New Roman" w:cs="Times New Roman"/>
          <w:sz w:val="28"/>
          <w:szCs w:val="28"/>
        </w:rPr>
        <w:t xml:space="preserve"> них </w:t>
      </w:r>
      <w:r w:rsidR="0096295C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12D52"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6295C">
        <w:rPr>
          <w:rFonts w:ascii="Times New Roman" w:hAnsi="Times New Roman" w:cs="Times New Roman"/>
          <w:sz w:val="28"/>
          <w:szCs w:val="28"/>
        </w:rPr>
        <w:t>252</w:t>
      </w:r>
      <w:r>
        <w:rPr>
          <w:rFonts w:ascii="Times New Roman" w:hAnsi="Times New Roman" w:cs="Times New Roman"/>
          <w:sz w:val="28"/>
          <w:szCs w:val="28"/>
        </w:rPr>
        <w:t xml:space="preserve"> – индивидуальных</w:t>
      </w:r>
      <w:r w:rsidR="00CD3298" w:rsidRPr="002610D4">
        <w:rPr>
          <w:rFonts w:ascii="Times New Roman" w:hAnsi="Times New Roman" w:cs="Times New Roman"/>
          <w:sz w:val="28"/>
          <w:szCs w:val="28"/>
        </w:rPr>
        <w:t xml:space="preserve"> предприн</w:t>
      </w:r>
      <w:r>
        <w:rPr>
          <w:rFonts w:ascii="Times New Roman" w:hAnsi="Times New Roman" w:cs="Times New Roman"/>
          <w:sz w:val="28"/>
          <w:szCs w:val="28"/>
        </w:rPr>
        <w:t>имателя</w:t>
      </w:r>
      <w:r w:rsidR="00D6212A">
        <w:rPr>
          <w:rFonts w:ascii="Times New Roman" w:hAnsi="Times New Roman" w:cs="Times New Roman"/>
          <w:sz w:val="28"/>
          <w:szCs w:val="28"/>
        </w:rPr>
        <w:t>.</w:t>
      </w:r>
      <w:r w:rsidR="0096295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96295C">
        <w:rPr>
          <w:rFonts w:ascii="Times New Roman" w:hAnsi="Times New Roman" w:cs="Times New Roman"/>
          <w:sz w:val="28"/>
          <w:szCs w:val="28"/>
        </w:rPr>
        <w:t>айона</w:t>
      </w:r>
      <w:proofErr w:type="spellEnd"/>
      <w:r w:rsidR="0096295C">
        <w:rPr>
          <w:rFonts w:ascii="Times New Roman" w:hAnsi="Times New Roman" w:cs="Times New Roman"/>
          <w:sz w:val="28"/>
          <w:szCs w:val="28"/>
        </w:rPr>
        <w:t xml:space="preserve"> осуществляют деятельность 9 крестьянских (фермерских) хозяйств.</w:t>
      </w:r>
      <w:r w:rsidR="00D621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3298" w:rsidRPr="002610D4">
        <w:rPr>
          <w:rFonts w:ascii="Times New Roman" w:hAnsi="Times New Roman" w:cs="Times New Roman"/>
          <w:sz w:val="28"/>
          <w:szCs w:val="28"/>
        </w:rPr>
        <w:t>Число СМ</w:t>
      </w:r>
      <w:r w:rsidR="00E63DBA">
        <w:rPr>
          <w:rFonts w:ascii="Times New Roman" w:hAnsi="Times New Roman" w:cs="Times New Roman"/>
          <w:sz w:val="28"/>
          <w:szCs w:val="28"/>
        </w:rPr>
        <w:t xml:space="preserve"> и </w:t>
      </w:r>
      <w:r w:rsidR="00CD3298" w:rsidRPr="002610D4">
        <w:rPr>
          <w:rFonts w:ascii="Times New Roman" w:hAnsi="Times New Roman" w:cs="Times New Roman"/>
          <w:sz w:val="28"/>
          <w:szCs w:val="28"/>
        </w:rPr>
        <w:t xml:space="preserve">СП в расчете на </w:t>
      </w:r>
      <w:r w:rsidR="0096295C">
        <w:rPr>
          <w:rFonts w:ascii="Times New Roman" w:hAnsi="Times New Roman" w:cs="Times New Roman"/>
          <w:sz w:val="28"/>
          <w:szCs w:val="28"/>
        </w:rPr>
        <w:t>10 тыс. человек по району в 2022</w:t>
      </w:r>
      <w:r w:rsidR="00E63DBA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96295C">
        <w:rPr>
          <w:rFonts w:ascii="Times New Roman" w:hAnsi="Times New Roman" w:cs="Times New Roman"/>
          <w:sz w:val="28"/>
          <w:szCs w:val="28"/>
        </w:rPr>
        <w:t>207,9</w:t>
      </w:r>
      <w:r w:rsidR="00457840">
        <w:rPr>
          <w:rFonts w:ascii="Times New Roman" w:hAnsi="Times New Roman" w:cs="Times New Roman"/>
          <w:sz w:val="28"/>
          <w:szCs w:val="28"/>
        </w:rPr>
        <w:t xml:space="preserve"> </w:t>
      </w:r>
      <w:r w:rsidR="00E63DBA" w:rsidRPr="00B75B9E">
        <w:rPr>
          <w:rFonts w:ascii="Times New Roman" w:hAnsi="Times New Roman" w:cs="Times New Roman"/>
          <w:sz w:val="28"/>
          <w:szCs w:val="28"/>
        </w:rPr>
        <w:t>ед.,</w:t>
      </w:r>
      <w:r w:rsidR="00981A1F">
        <w:rPr>
          <w:rFonts w:ascii="Times New Roman" w:hAnsi="Times New Roman" w:cs="Times New Roman"/>
          <w:sz w:val="28"/>
          <w:szCs w:val="28"/>
        </w:rPr>
        <w:t xml:space="preserve"> </w:t>
      </w:r>
      <w:r w:rsidR="0096295C">
        <w:rPr>
          <w:rFonts w:ascii="Times New Roman" w:hAnsi="Times New Roman" w:cs="Times New Roman"/>
          <w:sz w:val="28"/>
          <w:szCs w:val="28"/>
        </w:rPr>
        <w:t>что выше уровня прошлого 2021 года  на 30,72</w:t>
      </w:r>
      <w:r w:rsidR="00B75B9E">
        <w:rPr>
          <w:rFonts w:ascii="Times New Roman" w:hAnsi="Times New Roman" w:cs="Times New Roman"/>
          <w:sz w:val="28"/>
          <w:szCs w:val="28"/>
        </w:rPr>
        <w:t xml:space="preserve"> </w:t>
      </w:r>
      <w:r w:rsidR="00CD3298" w:rsidRPr="00B75B9E">
        <w:rPr>
          <w:rFonts w:ascii="Times New Roman" w:hAnsi="Times New Roman" w:cs="Times New Roman"/>
          <w:sz w:val="28"/>
          <w:szCs w:val="28"/>
        </w:rPr>
        <w:t xml:space="preserve"> ед</w:t>
      </w:r>
      <w:r w:rsidR="00CD3298" w:rsidRPr="002610D4">
        <w:rPr>
          <w:rFonts w:ascii="Times New Roman" w:hAnsi="Times New Roman" w:cs="Times New Roman"/>
          <w:sz w:val="28"/>
          <w:szCs w:val="28"/>
        </w:rPr>
        <w:t xml:space="preserve">. </w:t>
      </w:r>
      <w:r w:rsidR="0096295C">
        <w:rPr>
          <w:rFonts w:ascii="Times New Roman" w:hAnsi="Times New Roman" w:cs="Times New Roman"/>
          <w:sz w:val="28"/>
          <w:szCs w:val="28"/>
        </w:rPr>
        <w:t>За прошедшие года 2021-2022</w:t>
      </w:r>
      <w:r w:rsidR="002D7B7B">
        <w:rPr>
          <w:rFonts w:ascii="Times New Roman" w:hAnsi="Times New Roman" w:cs="Times New Roman"/>
          <w:sz w:val="28"/>
          <w:szCs w:val="28"/>
        </w:rPr>
        <w:t xml:space="preserve">  наблюдается </w:t>
      </w:r>
      <w:r w:rsidR="0096295C">
        <w:rPr>
          <w:rFonts w:ascii="Times New Roman" w:hAnsi="Times New Roman" w:cs="Times New Roman"/>
          <w:sz w:val="28"/>
          <w:szCs w:val="28"/>
        </w:rPr>
        <w:t>активная смена юридического статуса  субъектами МСП</w:t>
      </w:r>
      <w:r w:rsidR="002D7B7B">
        <w:rPr>
          <w:rFonts w:ascii="Times New Roman" w:hAnsi="Times New Roman" w:cs="Times New Roman"/>
          <w:sz w:val="28"/>
          <w:szCs w:val="28"/>
        </w:rPr>
        <w:t xml:space="preserve">, переход </w:t>
      </w:r>
      <w:r w:rsidR="0096295C">
        <w:rPr>
          <w:rFonts w:ascii="Times New Roman" w:hAnsi="Times New Roman" w:cs="Times New Roman"/>
          <w:sz w:val="28"/>
          <w:szCs w:val="28"/>
        </w:rPr>
        <w:t>от индивидуального предпринимательства в категорию</w:t>
      </w:r>
      <w:r w:rsidR="002D7B7B">
        <w:rPr>
          <w:rFonts w:ascii="Times New Roman" w:hAnsi="Times New Roman" w:cs="Times New Roman"/>
          <w:sz w:val="28"/>
          <w:szCs w:val="28"/>
        </w:rPr>
        <w:t xml:space="preserve"> «само занятые»</w:t>
      </w:r>
      <w:r w:rsidR="0096295C">
        <w:rPr>
          <w:rFonts w:ascii="Times New Roman" w:hAnsi="Times New Roman" w:cs="Times New Roman"/>
          <w:sz w:val="28"/>
          <w:szCs w:val="28"/>
        </w:rPr>
        <w:t xml:space="preserve"> (уплата налога на профессиональный доход)</w:t>
      </w:r>
      <w:r w:rsidR="002D7B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D3298" w:rsidRPr="002610D4" w:rsidRDefault="0096295C" w:rsidP="002610D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предприниматели в розничной торговле не выдерживают конкуренции с крупными сетевыми магазинами</w:t>
      </w:r>
      <w:r w:rsidR="002D7B7B">
        <w:rPr>
          <w:rFonts w:ascii="Times New Roman" w:hAnsi="Times New Roman" w:cs="Times New Roman"/>
          <w:sz w:val="28"/>
          <w:szCs w:val="28"/>
        </w:rPr>
        <w:t>, ростом цен на материалы</w:t>
      </w:r>
      <w:r>
        <w:rPr>
          <w:rFonts w:ascii="Times New Roman" w:hAnsi="Times New Roman" w:cs="Times New Roman"/>
          <w:sz w:val="28"/>
          <w:szCs w:val="28"/>
        </w:rPr>
        <w:t xml:space="preserve"> (в производстве)</w:t>
      </w:r>
      <w:r w:rsidR="002D7B7B">
        <w:rPr>
          <w:rFonts w:ascii="Times New Roman" w:hAnsi="Times New Roman" w:cs="Times New Roman"/>
          <w:sz w:val="28"/>
          <w:szCs w:val="28"/>
        </w:rPr>
        <w:t xml:space="preserve"> и услуги.</w:t>
      </w:r>
      <w:r w:rsidR="00B62CF4">
        <w:rPr>
          <w:rFonts w:ascii="Times New Roman" w:hAnsi="Times New Roman" w:cs="Times New Roman"/>
          <w:sz w:val="28"/>
          <w:szCs w:val="28"/>
        </w:rPr>
        <w:t xml:space="preserve"> За прошедший год на территории района  четыре павильона, один киоск, реализующий печатную продукцию, аптека, а так же два объекта общественного питания.</w:t>
      </w:r>
    </w:p>
    <w:p w:rsidR="00FB22D4" w:rsidRDefault="00CD3298" w:rsidP="002610D4">
      <w:pPr>
        <w:widowControl w:val="0"/>
        <w:tabs>
          <w:tab w:val="left" w:pos="27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D4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для развития </w:t>
      </w:r>
      <w:proofErr w:type="gramStart"/>
      <w:r w:rsidRPr="002610D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A320F6">
        <w:rPr>
          <w:rFonts w:ascii="Times New Roman" w:hAnsi="Times New Roman" w:cs="Times New Roman"/>
          <w:sz w:val="28"/>
          <w:szCs w:val="28"/>
        </w:rPr>
        <w:t xml:space="preserve"> и </w:t>
      </w:r>
      <w:r w:rsidRPr="002610D4">
        <w:rPr>
          <w:rFonts w:ascii="Times New Roman" w:hAnsi="Times New Roman" w:cs="Times New Roman"/>
          <w:sz w:val="28"/>
          <w:szCs w:val="28"/>
        </w:rPr>
        <w:t>СП в районе реализуется программ</w:t>
      </w:r>
      <w:r w:rsidR="00A320F6">
        <w:rPr>
          <w:rFonts w:ascii="Times New Roman" w:hAnsi="Times New Roman" w:cs="Times New Roman"/>
          <w:sz w:val="28"/>
          <w:szCs w:val="28"/>
        </w:rPr>
        <w:t>а</w:t>
      </w:r>
      <w:r w:rsidRPr="002610D4">
        <w:rPr>
          <w:rFonts w:ascii="Times New Roman" w:hAnsi="Times New Roman" w:cs="Times New Roman"/>
          <w:sz w:val="28"/>
          <w:szCs w:val="28"/>
        </w:rPr>
        <w:t xml:space="preserve"> финансовой поддержки, в рамках которых предприниматели имеют возможность получить субсидии и на расширение и модернизацию бизнеса,  </w:t>
      </w:r>
      <w:r w:rsidR="00A320F6">
        <w:rPr>
          <w:rFonts w:ascii="Times New Roman" w:hAnsi="Times New Roman" w:cs="Times New Roman"/>
          <w:sz w:val="28"/>
          <w:szCs w:val="28"/>
        </w:rPr>
        <w:t>гашение кредитов, возмещение по договорам аренды, возмещение затрат на обучени</w:t>
      </w:r>
      <w:r w:rsidR="006110C7">
        <w:rPr>
          <w:rFonts w:ascii="Times New Roman" w:hAnsi="Times New Roman" w:cs="Times New Roman"/>
          <w:sz w:val="28"/>
          <w:szCs w:val="28"/>
        </w:rPr>
        <w:t>е</w:t>
      </w:r>
      <w:r w:rsidRPr="002610D4">
        <w:rPr>
          <w:rFonts w:ascii="Times New Roman" w:hAnsi="Times New Roman" w:cs="Times New Roman"/>
          <w:sz w:val="28"/>
          <w:szCs w:val="28"/>
        </w:rPr>
        <w:t>,</w:t>
      </w:r>
      <w:r w:rsidR="00A320F6">
        <w:rPr>
          <w:rFonts w:ascii="Times New Roman" w:hAnsi="Times New Roman" w:cs="Times New Roman"/>
          <w:sz w:val="28"/>
          <w:szCs w:val="28"/>
        </w:rPr>
        <w:t xml:space="preserve">  возмещение затрат при участии в ярмарочной деятельности,</w:t>
      </w:r>
      <w:r w:rsidRPr="002610D4">
        <w:rPr>
          <w:rFonts w:ascii="Times New Roman" w:hAnsi="Times New Roman" w:cs="Times New Roman"/>
          <w:sz w:val="28"/>
          <w:szCs w:val="28"/>
        </w:rPr>
        <w:t xml:space="preserve"> ко</w:t>
      </w:r>
      <w:r w:rsidR="0096295C">
        <w:rPr>
          <w:rFonts w:ascii="Times New Roman" w:hAnsi="Times New Roman" w:cs="Times New Roman"/>
          <w:sz w:val="28"/>
          <w:szCs w:val="28"/>
        </w:rPr>
        <w:t>нсультационную поддержку. В 2022</w:t>
      </w:r>
      <w:r w:rsidRPr="002610D4">
        <w:rPr>
          <w:rFonts w:ascii="Times New Roman" w:hAnsi="Times New Roman" w:cs="Times New Roman"/>
          <w:sz w:val="28"/>
          <w:szCs w:val="28"/>
        </w:rPr>
        <w:t xml:space="preserve"> году финансовую поддержку по мероприятиям муници</w:t>
      </w:r>
      <w:r w:rsidR="00A320F6">
        <w:rPr>
          <w:rFonts w:ascii="Times New Roman" w:hAnsi="Times New Roman" w:cs="Times New Roman"/>
          <w:sz w:val="28"/>
          <w:szCs w:val="28"/>
        </w:rPr>
        <w:t xml:space="preserve">пальной программы получили </w:t>
      </w:r>
      <w:r w:rsidRPr="002610D4">
        <w:rPr>
          <w:rFonts w:ascii="Times New Roman" w:hAnsi="Times New Roman" w:cs="Times New Roman"/>
          <w:sz w:val="28"/>
          <w:szCs w:val="28"/>
        </w:rPr>
        <w:t xml:space="preserve"> </w:t>
      </w:r>
      <w:r w:rsidR="00FB22D4">
        <w:rPr>
          <w:rFonts w:ascii="Times New Roman" w:hAnsi="Times New Roman" w:cs="Times New Roman"/>
          <w:sz w:val="28"/>
          <w:szCs w:val="28"/>
        </w:rPr>
        <w:t>7</w:t>
      </w:r>
      <w:r w:rsidR="00A93C2E">
        <w:rPr>
          <w:rFonts w:ascii="Times New Roman" w:hAnsi="Times New Roman" w:cs="Times New Roman"/>
          <w:sz w:val="28"/>
          <w:szCs w:val="28"/>
        </w:rPr>
        <w:t xml:space="preserve"> </w:t>
      </w:r>
      <w:r w:rsidRPr="002610D4">
        <w:rPr>
          <w:rFonts w:ascii="Times New Roman" w:hAnsi="Times New Roman" w:cs="Times New Roman"/>
          <w:sz w:val="28"/>
          <w:szCs w:val="28"/>
        </w:rPr>
        <w:t>СМ</w:t>
      </w:r>
      <w:r w:rsidR="00A320F6">
        <w:rPr>
          <w:rFonts w:ascii="Times New Roman" w:hAnsi="Times New Roman" w:cs="Times New Roman"/>
          <w:sz w:val="28"/>
          <w:szCs w:val="28"/>
        </w:rPr>
        <w:t xml:space="preserve"> и СП на общую сумму </w:t>
      </w:r>
      <w:r w:rsidR="00A93C2E">
        <w:rPr>
          <w:rFonts w:ascii="Times New Roman" w:hAnsi="Times New Roman" w:cs="Times New Roman"/>
          <w:sz w:val="28"/>
          <w:szCs w:val="28"/>
        </w:rPr>
        <w:t xml:space="preserve"> </w:t>
      </w:r>
      <w:r w:rsidR="00FB22D4">
        <w:rPr>
          <w:rFonts w:ascii="Times New Roman" w:hAnsi="Times New Roman" w:cs="Times New Roman"/>
          <w:sz w:val="28"/>
          <w:szCs w:val="28"/>
        </w:rPr>
        <w:t>1339,8</w:t>
      </w:r>
      <w:r w:rsidR="00A320F6" w:rsidRPr="00B75B9E">
        <w:rPr>
          <w:rFonts w:ascii="Times New Roman" w:hAnsi="Times New Roman" w:cs="Times New Roman"/>
          <w:sz w:val="28"/>
          <w:szCs w:val="28"/>
        </w:rPr>
        <w:t xml:space="preserve"> </w:t>
      </w:r>
      <w:r w:rsidRPr="002610D4">
        <w:rPr>
          <w:rFonts w:ascii="Times New Roman" w:hAnsi="Times New Roman" w:cs="Times New Roman"/>
          <w:sz w:val="28"/>
          <w:szCs w:val="28"/>
        </w:rPr>
        <w:t xml:space="preserve">тыс. руб., </w:t>
      </w:r>
    </w:p>
    <w:p w:rsidR="00FB22D4" w:rsidRDefault="00CD3298" w:rsidP="002610D4">
      <w:pPr>
        <w:widowControl w:val="0"/>
        <w:tabs>
          <w:tab w:val="left" w:pos="27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D4">
        <w:rPr>
          <w:rFonts w:ascii="Times New Roman" w:hAnsi="Times New Roman" w:cs="Times New Roman"/>
          <w:sz w:val="28"/>
          <w:szCs w:val="28"/>
        </w:rPr>
        <w:t>Центром занятости н</w:t>
      </w:r>
      <w:r w:rsidR="00B94093">
        <w:rPr>
          <w:rFonts w:ascii="Times New Roman" w:hAnsi="Times New Roman" w:cs="Times New Roman"/>
          <w:sz w:val="28"/>
          <w:szCs w:val="28"/>
        </w:rPr>
        <w:t>аселения г. Каргата</w:t>
      </w:r>
      <w:r w:rsidR="00F17E31">
        <w:rPr>
          <w:rFonts w:ascii="Times New Roman" w:hAnsi="Times New Roman" w:cs="Times New Roman"/>
          <w:sz w:val="28"/>
          <w:szCs w:val="28"/>
        </w:rPr>
        <w:t xml:space="preserve">, совместно с Отделом пособий </w:t>
      </w:r>
      <w:proofErr w:type="spellStart"/>
      <w:r w:rsidR="00F17E3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F17E31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2610D4">
        <w:rPr>
          <w:rFonts w:ascii="Times New Roman" w:hAnsi="Times New Roman" w:cs="Times New Roman"/>
          <w:sz w:val="28"/>
          <w:szCs w:val="28"/>
        </w:rPr>
        <w:t xml:space="preserve"> предоставлена единовременная финансовая помощь на открытие собственного бизнеса </w:t>
      </w:r>
      <w:r w:rsidR="00F17E31">
        <w:rPr>
          <w:rFonts w:ascii="Times New Roman" w:hAnsi="Times New Roman" w:cs="Times New Roman"/>
          <w:sz w:val="28"/>
          <w:szCs w:val="28"/>
        </w:rPr>
        <w:t>24</w:t>
      </w:r>
      <w:r w:rsidRPr="002610D4">
        <w:rPr>
          <w:rFonts w:ascii="Times New Roman" w:hAnsi="Times New Roman" w:cs="Times New Roman"/>
          <w:sz w:val="28"/>
          <w:szCs w:val="28"/>
        </w:rPr>
        <w:t xml:space="preserve"> безработным гражданам</w:t>
      </w:r>
      <w:r w:rsidR="00FB22D4">
        <w:rPr>
          <w:rFonts w:ascii="Times New Roman" w:hAnsi="Times New Roman" w:cs="Times New Roman"/>
          <w:sz w:val="28"/>
          <w:szCs w:val="28"/>
        </w:rPr>
        <w:t xml:space="preserve"> на </w:t>
      </w:r>
      <w:r w:rsidR="00F17E31">
        <w:rPr>
          <w:rFonts w:ascii="Times New Roman" w:hAnsi="Times New Roman" w:cs="Times New Roman"/>
          <w:sz w:val="28"/>
          <w:szCs w:val="28"/>
        </w:rPr>
        <w:t xml:space="preserve"> сумму </w:t>
      </w:r>
      <w:r w:rsidR="00FB22D4">
        <w:rPr>
          <w:rFonts w:ascii="Times New Roman" w:hAnsi="Times New Roman" w:cs="Times New Roman"/>
          <w:sz w:val="28"/>
          <w:szCs w:val="28"/>
        </w:rPr>
        <w:t>более 6 млн. рублей.</w:t>
      </w:r>
    </w:p>
    <w:p w:rsidR="00CD3298" w:rsidRPr="002610D4" w:rsidRDefault="00B94093" w:rsidP="002610D4">
      <w:pPr>
        <w:widowControl w:val="0"/>
        <w:tabs>
          <w:tab w:val="left" w:pos="2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Специалистом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год в рамках</w:t>
      </w:r>
      <w:r w:rsidR="00CD3298" w:rsidRPr="002610D4">
        <w:rPr>
          <w:rFonts w:ascii="Times New Roman" w:hAnsi="Times New Roman"/>
          <w:sz w:val="28"/>
          <w:szCs w:val="28"/>
        </w:rPr>
        <w:t xml:space="preserve"> содействия предпринимательству оказана консультационная поддержка по вопросам ведения пре</w:t>
      </w:r>
      <w:r w:rsidR="00FB22D4">
        <w:rPr>
          <w:rFonts w:ascii="Times New Roman" w:hAnsi="Times New Roman"/>
          <w:sz w:val="28"/>
          <w:szCs w:val="28"/>
        </w:rPr>
        <w:t>дпринимательской деятельности 11</w:t>
      </w:r>
      <w:r w:rsidR="00CD3298" w:rsidRPr="002610D4">
        <w:rPr>
          <w:rFonts w:ascii="Times New Roman" w:hAnsi="Times New Roman"/>
          <w:sz w:val="28"/>
          <w:szCs w:val="28"/>
        </w:rPr>
        <w:t xml:space="preserve"> субъектам МСП.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94093" w:rsidRDefault="00FB22D4" w:rsidP="002610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CD3298" w:rsidRPr="002610D4">
        <w:rPr>
          <w:rFonts w:ascii="Times New Roman" w:hAnsi="Times New Roman"/>
          <w:sz w:val="28"/>
          <w:szCs w:val="28"/>
        </w:rPr>
        <w:t xml:space="preserve"> году </w:t>
      </w:r>
      <w:r w:rsidR="00B94093">
        <w:rPr>
          <w:rFonts w:ascii="Times New Roman" w:hAnsi="Times New Roman"/>
          <w:sz w:val="28"/>
          <w:szCs w:val="28"/>
        </w:rPr>
        <w:t xml:space="preserve">в рамках муниципальной программы на поддержку </w:t>
      </w:r>
      <w:proofErr w:type="gramStart"/>
      <w:r w:rsidR="00B94093">
        <w:rPr>
          <w:rFonts w:ascii="Times New Roman" w:hAnsi="Times New Roman"/>
          <w:sz w:val="28"/>
          <w:szCs w:val="28"/>
        </w:rPr>
        <w:t>СМ</w:t>
      </w:r>
      <w:proofErr w:type="gramEnd"/>
      <w:r w:rsidR="00B94093">
        <w:rPr>
          <w:rFonts w:ascii="Times New Roman" w:hAnsi="Times New Roman"/>
          <w:sz w:val="28"/>
          <w:szCs w:val="28"/>
        </w:rPr>
        <w:t xml:space="preserve"> и СП запла</w:t>
      </w:r>
      <w:r w:rsidR="002B2799">
        <w:rPr>
          <w:rFonts w:ascii="Times New Roman" w:hAnsi="Times New Roman"/>
          <w:sz w:val="28"/>
          <w:szCs w:val="28"/>
        </w:rPr>
        <w:t>ни</w:t>
      </w:r>
      <w:r w:rsidR="00F17E31">
        <w:rPr>
          <w:rFonts w:ascii="Times New Roman" w:hAnsi="Times New Roman"/>
          <w:sz w:val="28"/>
          <w:szCs w:val="28"/>
        </w:rPr>
        <w:t>р</w:t>
      </w:r>
      <w:r w:rsidR="0051323D">
        <w:rPr>
          <w:rFonts w:ascii="Times New Roman" w:hAnsi="Times New Roman"/>
          <w:sz w:val="28"/>
          <w:szCs w:val="28"/>
        </w:rPr>
        <w:t>ованы средства в размере 1 182,306</w:t>
      </w:r>
      <w:r w:rsidR="00B94093">
        <w:rPr>
          <w:rFonts w:ascii="Times New Roman" w:hAnsi="Times New Roman"/>
          <w:sz w:val="28"/>
          <w:szCs w:val="28"/>
        </w:rPr>
        <w:t xml:space="preserve"> тыс. руб. </w:t>
      </w:r>
    </w:p>
    <w:p w:rsidR="00684951" w:rsidRDefault="00684951" w:rsidP="00261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739F" w:rsidRDefault="0048739F" w:rsidP="00261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739F" w:rsidRDefault="0048739F" w:rsidP="00261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0B89" w:rsidRPr="00005968" w:rsidRDefault="007B0B89" w:rsidP="00261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2. 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8F4EFA" w:rsidRPr="00D3254E" w:rsidRDefault="0048739F" w:rsidP="006E01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2022</w:t>
      </w:r>
      <w:r w:rsidR="0042272C" w:rsidRPr="002610D4">
        <w:rPr>
          <w:rFonts w:ascii="Times New Roman" w:hAnsi="Times New Roman" w:cs="Times New Roman"/>
          <w:bCs/>
          <w:sz w:val="28"/>
          <w:szCs w:val="28"/>
        </w:rPr>
        <w:t xml:space="preserve"> год доля работающих в сфере малого и среднего бизнеса (без внешн</w:t>
      </w:r>
      <w:r w:rsidR="008A327F">
        <w:rPr>
          <w:rFonts w:ascii="Times New Roman" w:hAnsi="Times New Roman" w:cs="Times New Roman"/>
          <w:bCs/>
          <w:sz w:val="28"/>
          <w:szCs w:val="28"/>
        </w:rPr>
        <w:t xml:space="preserve">их совместителей) </w:t>
      </w:r>
      <w:r>
        <w:rPr>
          <w:rFonts w:ascii="Times New Roman" w:hAnsi="Times New Roman" w:cs="Times New Roman"/>
          <w:bCs/>
          <w:sz w:val="28"/>
          <w:szCs w:val="28"/>
        </w:rPr>
        <w:t xml:space="preserve">снизилась на 4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и составила 17</w:t>
      </w:r>
      <w:r w:rsidR="00F954F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D325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272C" w:rsidRPr="002610D4">
        <w:rPr>
          <w:rFonts w:ascii="Times New Roman" w:hAnsi="Times New Roman" w:cs="Times New Roman"/>
          <w:bCs/>
          <w:sz w:val="28"/>
          <w:szCs w:val="28"/>
        </w:rPr>
        <w:t>% от общего числа работающего населения (без внешних совместителей) на всех предприятиях и организациях района</w:t>
      </w:r>
      <w:r w:rsidR="008A327F">
        <w:rPr>
          <w:rFonts w:ascii="Times New Roman" w:hAnsi="Times New Roman" w:cs="Times New Roman"/>
          <w:bCs/>
          <w:sz w:val="28"/>
          <w:szCs w:val="28"/>
        </w:rPr>
        <w:t>.</w:t>
      </w:r>
      <w:r w:rsidR="00D325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54E" w:rsidRPr="00D3254E">
        <w:rPr>
          <w:rFonts w:ascii="Times New Roman" w:hAnsi="Times New Roman" w:cs="Times New Roman"/>
          <w:bCs/>
          <w:i/>
          <w:sz w:val="28"/>
          <w:szCs w:val="28"/>
        </w:rPr>
        <w:t>Данные предоставлены Территориальным органом Федеральной службы государственной статистики по Н</w:t>
      </w:r>
      <w:r w:rsidR="00D3254E">
        <w:rPr>
          <w:rFonts w:ascii="Times New Roman" w:hAnsi="Times New Roman" w:cs="Times New Roman"/>
          <w:bCs/>
          <w:i/>
          <w:sz w:val="28"/>
          <w:szCs w:val="28"/>
        </w:rPr>
        <w:t>овосибирской области</w:t>
      </w:r>
      <w:r w:rsidR="00D3254E" w:rsidRPr="00D3254E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7B0B89" w:rsidRPr="00005968" w:rsidRDefault="007B0B89" w:rsidP="006E01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3. Объем инвестиций в основной капитал (за исключением бюджетных средств) в расчете на 1 жителя.</w:t>
      </w:r>
    </w:p>
    <w:p w:rsidR="006E01CA" w:rsidRPr="006E01CA" w:rsidRDefault="006E01CA" w:rsidP="006E01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01CA">
        <w:rPr>
          <w:rFonts w:ascii="Times New Roman" w:hAnsi="Times New Roman" w:cs="Times New Roman"/>
          <w:sz w:val="28"/>
          <w:szCs w:val="28"/>
        </w:rPr>
        <w:t xml:space="preserve">Согласно статистическим данным объем инвестиций в основной капитал (за исключением бюджетных средств) </w:t>
      </w:r>
      <w:r w:rsidRPr="006E01CA">
        <w:rPr>
          <w:rStyle w:val="af"/>
          <w:rFonts w:ascii="Times New Roman" w:hAnsi="Times New Roman" w:cs="Times New Roman"/>
          <w:b w:val="0"/>
          <w:sz w:val="28"/>
          <w:szCs w:val="28"/>
        </w:rPr>
        <w:t>в расчете на 1 жителя</w:t>
      </w:r>
      <w:r w:rsidRPr="006E01C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B228E">
        <w:rPr>
          <w:rFonts w:ascii="Times New Roman" w:hAnsi="Times New Roman" w:cs="Times New Roman"/>
          <w:sz w:val="28"/>
          <w:szCs w:val="28"/>
        </w:rPr>
        <w:t>в 2022</w:t>
      </w:r>
      <w:r w:rsidRPr="006E01CA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9B228E">
        <w:rPr>
          <w:rFonts w:ascii="Times New Roman" w:hAnsi="Times New Roman" w:cs="Times New Roman"/>
          <w:sz w:val="28"/>
          <w:szCs w:val="28"/>
        </w:rPr>
        <w:t>33708</w:t>
      </w:r>
      <w:r w:rsidRPr="006E01CA">
        <w:rPr>
          <w:rFonts w:ascii="Times New Roman" w:hAnsi="Times New Roman" w:cs="Times New Roman"/>
          <w:sz w:val="28"/>
          <w:szCs w:val="28"/>
        </w:rPr>
        <w:t xml:space="preserve"> рублей. По сравнению с аналогичным периодом прошлого года </w:t>
      </w:r>
      <w:r w:rsidR="009B228E">
        <w:rPr>
          <w:rFonts w:ascii="Times New Roman" w:hAnsi="Times New Roman" w:cs="Times New Roman"/>
          <w:sz w:val="28"/>
          <w:szCs w:val="28"/>
        </w:rPr>
        <w:t>показатель вырос  на 24,9</w:t>
      </w:r>
      <w:r w:rsidRPr="006E01C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817E5E" w:rsidRDefault="009B228E" w:rsidP="00633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В 2022</w:t>
      </w:r>
      <w:r w:rsidR="006E01CA" w:rsidRPr="006E01CA">
        <w:rPr>
          <w:rFonts w:ascii="Times New Roman" w:hAnsi="Times New Roman" w:cs="Times New Roman"/>
          <w:sz w:val="28"/>
          <w:szCs w:val="36"/>
        </w:rPr>
        <w:t xml:space="preserve"> году на  территории  района акти</w:t>
      </w:r>
      <w:r w:rsidR="00341F7C">
        <w:rPr>
          <w:rFonts w:ascii="Times New Roman" w:hAnsi="Times New Roman" w:cs="Times New Roman"/>
          <w:sz w:val="28"/>
          <w:szCs w:val="36"/>
        </w:rPr>
        <w:t>вно осуществлялась реализация  более 20</w:t>
      </w:r>
      <w:r w:rsidR="006E01CA" w:rsidRPr="006E01CA">
        <w:rPr>
          <w:rFonts w:ascii="Times New Roman" w:hAnsi="Times New Roman" w:cs="Times New Roman"/>
          <w:sz w:val="28"/>
          <w:szCs w:val="36"/>
        </w:rPr>
        <w:t xml:space="preserve"> программ</w:t>
      </w:r>
      <w:r w:rsidR="00341F7C">
        <w:rPr>
          <w:rFonts w:ascii="Times New Roman" w:hAnsi="Times New Roman" w:cs="Times New Roman"/>
          <w:sz w:val="28"/>
          <w:szCs w:val="36"/>
        </w:rPr>
        <w:t xml:space="preserve"> различного уровня,</w:t>
      </w:r>
      <w:r w:rsidR="006E01CA" w:rsidRPr="006E01CA">
        <w:rPr>
          <w:rFonts w:ascii="Times New Roman" w:hAnsi="Times New Roman" w:cs="Times New Roman"/>
          <w:sz w:val="28"/>
          <w:szCs w:val="36"/>
        </w:rPr>
        <w:t xml:space="preserve"> по направлениям: газификация, ремонт дорог, благоустройство дворовых территорий и общественных про</w:t>
      </w:r>
      <w:r w:rsidR="001D545F">
        <w:rPr>
          <w:rFonts w:ascii="Times New Roman" w:hAnsi="Times New Roman" w:cs="Times New Roman"/>
          <w:sz w:val="28"/>
          <w:szCs w:val="36"/>
        </w:rPr>
        <w:t>странств</w:t>
      </w:r>
      <w:r w:rsidR="006E01CA" w:rsidRPr="006E01CA">
        <w:rPr>
          <w:rFonts w:ascii="Times New Roman" w:hAnsi="Times New Roman" w:cs="Times New Roman"/>
          <w:sz w:val="28"/>
          <w:szCs w:val="36"/>
        </w:rPr>
        <w:t xml:space="preserve">, улучшение жилищных условий, устранение цифрового неравенства, подготовка объектов ЖКХ к работе в осенне-зимний период, программа «Чистая вода». </w:t>
      </w:r>
    </w:p>
    <w:p w:rsidR="002872FF" w:rsidRPr="00AC1988" w:rsidRDefault="002872FF" w:rsidP="00AC1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988">
        <w:rPr>
          <w:rFonts w:ascii="Times New Roman" w:hAnsi="Times New Roman" w:cs="Times New Roman"/>
          <w:sz w:val="28"/>
          <w:szCs w:val="28"/>
        </w:rPr>
        <w:t>Из общего объема инвестиционных вложений основная доля приходиться на от</w:t>
      </w:r>
      <w:r w:rsidR="001C53B5">
        <w:rPr>
          <w:rFonts w:ascii="Times New Roman" w:hAnsi="Times New Roman" w:cs="Times New Roman"/>
          <w:sz w:val="28"/>
          <w:szCs w:val="28"/>
        </w:rPr>
        <w:t>расль сельского хозяйства – 38</w:t>
      </w:r>
      <w:r w:rsidRPr="00AC1988">
        <w:rPr>
          <w:rFonts w:ascii="Times New Roman" w:hAnsi="Times New Roman" w:cs="Times New Roman"/>
          <w:sz w:val="28"/>
          <w:szCs w:val="28"/>
        </w:rPr>
        <w:t xml:space="preserve"> %, </w:t>
      </w:r>
      <w:r w:rsidR="001C53B5">
        <w:rPr>
          <w:rFonts w:ascii="Times New Roman" w:hAnsi="Times New Roman" w:cs="Times New Roman"/>
          <w:sz w:val="28"/>
          <w:szCs w:val="28"/>
        </w:rPr>
        <w:t>дорожное строительство-41%,  строительство и капитальный ремонт  - 16,9</w:t>
      </w:r>
      <w:r w:rsidRPr="00AC1988">
        <w:rPr>
          <w:rFonts w:ascii="Times New Roman" w:hAnsi="Times New Roman" w:cs="Times New Roman"/>
          <w:sz w:val="28"/>
          <w:szCs w:val="28"/>
        </w:rPr>
        <w:t>%.</w:t>
      </w:r>
    </w:p>
    <w:p w:rsidR="002872FF" w:rsidRPr="00AC1988" w:rsidRDefault="002872FF" w:rsidP="00AC1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988">
        <w:rPr>
          <w:rFonts w:ascii="Times New Roman" w:hAnsi="Times New Roman" w:cs="Times New Roman"/>
          <w:sz w:val="28"/>
          <w:szCs w:val="28"/>
        </w:rPr>
        <w:t>Из общего объема инвестиционных вложений доля инвестиций за счет средств бюдже</w:t>
      </w:r>
      <w:r w:rsidR="006C5EC7">
        <w:rPr>
          <w:rFonts w:ascii="Times New Roman" w:hAnsi="Times New Roman" w:cs="Times New Roman"/>
          <w:sz w:val="28"/>
          <w:szCs w:val="28"/>
        </w:rPr>
        <w:t>тов всех уровней составила -76,6</w:t>
      </w:r>
      <w:r w:rsidRPr="00AC1988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33DA9" w:rsidRPr="00633DA9" w:rsidRDefault="00976F92" w:rsidP="0063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средства были инвестированы в следующие проекты по капитальному строительству:  </w:t>
      </w:r>
    </w:p>
    <w:p w:rsidR="006C5EC7" w:rsidRPr="006C5EC7" w:rsidRDefault="00633DA9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67A4">
        <w:rPr>
          <w:rFonts w:ascii="Times New Roman" w:hAnsi="Times New Roman" w:cs="Times New Roman"/>
          <w:sz w:val="28"/>
          <w:szCs w:val="28"/>
        </w:rPr>
        <w:t xml:space="preserve">    </w:t>
      </w:r>
      <w:r w:rsidR="003B67A4" w:rsidRPr="003B67A4">
        <w:rPr>
          <w:rFonts w:ascii="Times New Roman" w:hAnsi="Times New Roman" w:cs="Times New Roman"/>
          <w:sz w:val="28"/>
          <w:szCs w:val="28"/>
        </w:rPr>
        <w:t xml:space="preserve">    </w:t>
      </w:r>
      <w:r w:rsidR="006C5EC7" w:rsidRPr="000C7BA3">
        <w:rPr>
          <w:sz w:val="28"/>
          <w:szCs w:val="28"/>
        </w:rPr>
        <w:t xml:space="preserve">    </w:t>
      </w:r>
      <w:r w:rsidR="006C5EC7" w:rsidRPr="006C5EC7">
        <w:rPr>
          <w:rFonts w:ascii="Times New Roman" w:hAnsi="Times New Roman" w:cs="Times New Roman"/>
          <w:sz w:val="28"/>
          <w:szCs w:val="28"/>
        </w:rPr>
        <w:t xml:space="preserve">- </w:t>
      </w:r>
      <w:r w:rsidR="006C5EC7" w:rsidRPr="006C5EC7">
        <w:rPr>
          <w:rFonts w:ascii="Times New Roman" w:hAnsi="Times New Roman" w:cs="Times New Roman"/>
          <w:color w:val="000000"/>
          <w:sz w:val="28"/>
          <w:szCs w:val="28"/>
        </w:rPr>
        <w:t>Универсальный крытый хоккейный корт  на территории  МКОУ КСШ №2 им. Горького;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   - Водозаборная   скважина с установкой системы водоподготовки в п.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Кубанский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Кубанского муниципального образования;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Построен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ФАП в с. </w:t>
      </w:r>
      <w:proofErr w:type="spell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Первотроицк</w:t>
      </w:r>
      <w:proofErr w:type="spell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Кубанского муниципального образования;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   - Построен зерносклад  и проведена реконструкция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коровника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на предприятии ЗАО «Озерское»;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  - Закончен четвертый пусковой комплекс «Благоустройства территории парка культуры и отдыха в г. Каргате;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  - Выполнены работы по благоустройству придомовых территорий МКД по ул.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Рабочая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,43 а. 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государственной программы Новосибирской области «Развитие автомобильных дорог регионального</w:t>
      </w:r>
      <w:r w:rsidR="006366BF">
        <w:rPr>
          <w:rFonts w:ascii="Times New Roman" w:hAnsi="Times New Roman" w:cs="Times New Roman"/>
          <w:color w:val="000000"/>
          <w:sz w:val="28"/>
          <w:szCs w:val="28"/>
        </w:rPr>
        <w:t>, межмуниципального и местного з</w:t>
      </w:r>
      <w:r w:rsidRPr="006C5EC7">
        <w:rPr>
          <w:rFonts w:ascii="Times New Roman" w:hAnsi="Times New Roman" w:cs="Times New Roman"/>
          <w:color w:val="000000"/>
          <w:sz w:val="28"/>
          <w:szCs w:val="28"/>
        </w:rPr>
        <w:t>начения в Новосибирской области  в 2015-</w:t>
      </w:r>
      <w:r w:rsidR="006366BF">
        <w:rPr>
          <w:rFonts w:ascii="Times New Roman" w:hAnsi="Times New Roman" w:cs="Times New Roman"/>
          <w:color w:val="000000"/>
          <w:sz w:val="28"/>
          <w:szCs w:val="28"/>
        </w:rPr>
        <w:t xml:space="preserve">2022 годах» выполнены работы </w:t>
      </w:r>
      <w:proofErr w:type="gramStart"/>
      <w:r w:rsidR="006366BF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- капитальному ремонту автомобильной дороги по ул.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Рабочая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в г. Каргате;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капитальный ремонт по автомобильной дороге по ул.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Центральная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с. Мамонтовое;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- реконструкции автомобильной дороги по ул. 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Октябрьская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 xml:space="preserve"> в г. Каргате.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>А так же за счет средств ГКУ НСО ТУАД НСО выполнены ремонты: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>- а/д 1286 км а/д «Р-254»- Карга</w:t>
      </w:r>
      <w:proofErr w:type="gramStart"/>
      <w:r w:rsidRPr="006C5EC7">
        <w:rPr>
          <w:rFonts w:ascii="Times New Roman" w:hAnsi="Times New Roman" w:cs="Times New Roman"/>
          <w:color w:val="000000"/>
          <w:sz w:val="28"/>
          <w:szCs w:val="28"/>
        </w:rPr>
        <w:t>т(</w:t>
      </w:r>
      <w:proofErr w:type="gramEnd"/>
      <w:r w:rsidRPr="006C5EC7">
        <w:rPr>
          <w:rFonts w:ascii="Times New Roman" w:hAnsi="Times New Roman" w:cs="Times New Roman"/>
          <w:color w:val="000000"/>
          <w:sz w:val="28"/>
          <w:szCs w:val="28"/>
        </w:rPr>
        <w:t>восточный);</w:t>
      </w:r>
    </w:p>
    <w:p w:rsidR="006C5EC7" w:rsidRP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>- а/д Н-0903 (Форпост-Каргат-Мусы);</w:t>
      </w:r>
    </w:p>
    <w:p w:rsidR="006C5EC7" w:rsidRDefault="006C5EC7" w:rsidP="006C5E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EC7">
        <w:rPr>
          <w:rFonts w:ascii="Times New Roman" w:hAnsi="Times New Roman" w:cs="Times New Roman"/>
          <w:color w:val="000000"/>
          <w:sz w:val="28"/>
          <w:szCs w:val="28"/>
        </w:rPr>
        <w:t>- а</w:t>
      </w:r>
      <w:r w:rsidR="003A6E76">
        <w:rPr>
          <w:rFonts w:ascii="Times New Roman" w:hAnsi="Times New Roman" w:cs="Times New Roman"/>
          <w:color w:val="000000"/>
          <w:sz w:val="28"/>
          <w:szCs w:val="28"/>
        </w:rPr>
        <w:t>/д Набережное-Безлюдное-Беркуты;</w:t>
      </w:r>
    </w:p>
    <w:p w:rsidR="00AA6A46" w:rsidRPr="00684951" w:rsidRDefault="00AA6A46" w:rsidP="00042CD4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84951">
        <w:rPr>
          <w:rFonts w:ascii="Times New Roman" w:hAnsi="Times New Roman" w:cs="Times New Roman"/>
          <w:b/>
          <w:bCs/>
          <w:sz w:val="28"/>
          <w:szCs w:val="28"/>
        </w:rPr>
        <w:t>Показатель 4. </w:t>
      </w:r>
      <w:r w:rsidRPr="00684951">
        <w:rPr>
          <w:rFonts w:ascii="Times New Roman" w:hAnsi="Times New Roman" w:cs="Times New Roman"/>
          <w:b/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3460C9" w:rsidRPr="00684951" w:rsidRDefault="003460C9" w:rsidP="00042CD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951">
        <w:rPr>
          <w:rFonts w:ascii="Times New Roman" w:hAnsi="Times New Roman" w:cs="Times New Roman"/>
          <w:sz w:val="28"/>
          <w:szCs w:val="28"/>
        </w:rPr>
        <w:t xml:space="preserve">Общая </w:t>
      </w:r>
      <w:r w:rsidR="00042CD4" w:rsidRPr="00684951">
        <w:rPr>
          <w:rFonts w:ascii="Times New Roman" w:hAnsi="Times New Roman" w:cs="Times New Roman"/>
          <w:sz w:val="28"/>
          <w:szCs w:val="28"/>
        </w:rPr>
        <w:t xml:space="preserve">площадь территории </w:t>
      </w:r>
      <w:proofErr w:type="spellStart"/>
      <w:r w:rsidR="00042CD4" w:rsidRPr="0068495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684951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042CD4" w:rsidRPr="00684951">
        <w:rPr>
          <w:rFonts w:ascii="Times New Roman" w:hAnsi="Times New Roman" w:cs="Times New Roman"/>
          <w:sz w:val="28"/>
          <w:szCs w:val="28"/>
        </w:rPr>
        <w:t xml:space="preserve">ного района составляет </w:t>
      </w:r>
      <w:r w:rsidR="00D3105E" w:rsidRPr="00684951">
        <w:rPr>
          <w:rFonts w:ascii="Times New Roman" w:hAnsi="Times New Roman" w:cs="Times New Roman"/>
          <w:sz w:val="28"/>
          <w:szCs w:val="28"/>
        </w:rPr>
        <w:t>487 926</w:t>
      </w:r>
      <w:r w:rsidRPr="00684951">
        <w:rPr>
          <w:rFonts w:ascii="Times New Roman" w:hAnsi="Times New Roman" w:cs="Times New Roman"/>
          <w:sz w:val="28"/>
          <w:szCs w:val="28"/>
        </w:rPr>
        <w:t xml:space="preserve"> га, в том числе площадь земель, подлежащая налогообложению земельным налогом (без учета земель лесного, во</w:t>
      </w:r>
      <w:r w:rsidR="00042CD4" w:rsidRPr="00684951">
        <w:rPr>
          <w:rFonts w:ascii="Times New Roman" w:hAnsi="Times New Roman" w:cs="Times New Roman"/>
          <w:sz w:val="28"/>
          <w:szCs w:val="28"/>
        </w:rPr>
        <w:t>дного фонда</w:t>
      </w:r>
      <w:r w:rsidRPr="00684951">
        <w:rPr>
          <w:rFonts w:ascii="Times New Roman" w:hAnsi="Times New Roman" w:cs="Times New Roman"/>
          <w:sz w:val="28"/>
          <w:szCs w:val="28"/>
        </w:rPr>
        <w:t xml:space="preserve">) – </w:t>
      </w:r>
      <w:r w:rsidR="006C5EC7">
        <w:rPr>
          <w:rFonts w:ascii="Times New Roman" w:hAnsi="Times New Roman" w:cs="Times New Roman"/>
          <w:sz w:val="28"/>
          <w:szCs w:val="28"/>
        </w:rPr>
        <w:t>189 761</w:t>
      </w:r>
      <w:r w:rsidR="00684951">
        <w:rPr>
          <w:rFonts w:ascii="Times New Roman" w:hAnsi="Times New Roman" w:cs="Times New Roman"/>
          <w:sz w:val="28"/>
          <w:szCs w:val="28"/>
        </w:rPr>
        <w:t xml:space="preserve"> га, или  38,89</w:t>
      </w:r>
      <w:r w:rsidRPr="00684951">
        <w:rPr>
          <w:rFonts w:ascii="Times New Roman" w:hAnsi="Times New Roman" w:cs="Times New Roman"/>
          <w:sz w:val="28"/>
          <w:szCs w:val="28"/>
        </w:rPr>
        <w:t xml:space="preserve">% от общей площади территории района. </w:t>
      </w:r>
    </w:p>
    <w:p w:rsidR="003460C9" w:rsidRPr="00684951" w:rsidRDefault="003460C9" w:rsidP="00042CD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951">
        <w:rPr>
          <w:rFonts w:ascii="Times New Roman" w:hAnsi="Times New Roman" w:cs="Times New Roman"/>
          <w:sz w:val="28"/>
          <w:szCs w:val="28"/>
        </w:rPr>
        <w:t xml:space="preserve">Объектом налогообложения является </w:t>
      </w:r>
      <w:r w:rsidR="006C5EC7">
        <w:rPr>
          <w:rFonts w:ascii="Times New Roman" w:hAnsi="Times New Roman" w:cs="Times New Roman"/>
          <w:sz w:val="28"/>
          <w:szCs w:val="28"/>
        </w:rPr>
        <w:t>188 698,3</w:t>
      </w:r>
      <w:r w:rsidRPr="00684951">
        <w:rPr>
          <w:rFonts w:ascii="Times New Roman" w:hAnsi="Times New Roman" w:cs="Times New Roman"/>
          <w:sz w:val="28"/>
          <w:szCs w:val="28"/>
        </w:rPr>
        <w:t xml:space="preserve"> га земель</w:t>
      </w:r>
      <w:r w:rsidR="00DB5E81" w:rsidRPr="00684951">
        <w:rPr>
          <w:rFonts w:ascii="Times New Roman" w:hAnsi="Times New Roman" w:cs="Times New Roman"/>
          <w:sz w:val="28"/>
          <w:szCs w:val="28"/>
        </w:rPr>
        <w:t xml:space="preserve"> в</w:t>
      </w:r>
      <w:r w:rsidR="006C5EC7">
        <w:rPr>
          <w:rFonts w:ascii="Times New Roman" w:hAnsi="Times New Roman" w:cs="Times New Roman"/>
          <w:sz w:val="28"/>
          <w:szCs w:val="28"/>
        </w:rPr>
        <w:t xml:space="preserve"> собственности граждан и 1062,7</w:t>
      </w:r>
      <w:r w:rsidR="00DB5E81" w:rsidRPr="00684951">
        <w:rPr>
          <w:rFonts w:ascii="Times New Roman" w:hAnsi="Times New Roman" w:cs="Times New Roman"/>
          <w:sz w:val="28"/>
          <w:szCs w:val="28"/>
        </w:rPr>
        <w:t xml:space="preserve"> га в собственности юридических лиц</w:t>
      </w:r>
      <w:r w:rsidRPr="00684951">
        <w:rPr>
          <w:rFonts w:ascii="Times New Roman" w:hAnsi="Times New Roman" w:cs="Times New Roman"/>
          <w:sz w:val="28"/>
          <w:szCs w:val="28"/>
        </w:rPr>
        <w:t xml:space="preserve">. Показатель </w:t>
      </w:r>
      <w:r w:rsidR="007F73F9" w:rsidRPr="00684951">
        <w:rPr>
          <w:rFonts w:ascii="Times New Roman" w:hAnsi="Times New Roman" w:cs="Times New Roman"/>
          <w:sz w:val="28"/>
          <w:szCs w:val="28"/>
        </w:rPr>
        <w:t>увеличивается</w:t>
      </w:r>
      <w:r w:rsidRPr="00684951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684951">
        <w:rPr>
          <w:rFonts w:ascii="Times New Roman" w:hAnsi="Times New Roman" w:cs="Times New Roman"/>
          <w:sz w:val="28"/>
          <w:szCs w:val="28"/>
        </w:rPr>
        <w:t xml:space="preserve"> оформления</w:t>
      </w:r>
      <w:r w:rsidR="006C5EC7">
        <w:rPr>
          <w:rFonts w:ascii="Times New Roman" w:hAnsi="Times New Roman" w:cs="Times New Roman"/>
          <w:sz w:val="28"/>
          <w:szCs w:val="28"/>
        </w:rPr>
        <w:t xml:space="preserve"> </w:t>
      </w:r>
      <w:r w:rsidRPr="00684951">
        <w:rPr>
          <w:rFonts w:ascii="Times New Roman" w:hAnsi="Times New Roman" w:cs="Times New Roman"/>
          <w:sz w:val="28"/>
          <w:szCs w:val="28"/>
        </w:rPr>
        <w:t>земельных участков под строительство, проведения инвентаризации земельных участков (в том числе неразграниченных) с целью вовлечения в оборот ранее неиспользуемых земель, оформление прав на самовольно занятые земельные участки.</w:t>
      </w:r>
    </w:p>
    <w:p w:rsidR="003460C9" w:rsidRPr="00042CD4" w:rsidRDefault="003460C9" w:rsidP="00042CD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951">
        <w:rPr>
          <w:rFonts w:ascii="Times New Roman" w:hAnsi="Times New Roman" w:cs="Times New Roman"/>
          <w:sz w:val="28"/>
          <w:szCs w:val="28"/>
        </w:rPr>
        <w:t>На ближайший трехлетний период  увеличение налогового потенциала района предполагается за счет оформления гражданами в собственность земельных участков, а также приватизации земельных участков под существующими объектами недвижимого имущества.</w:t>
      </w:r>
    </w:p>
    <w:p w:rsidR="00382245" w:rsidRPr="00005968" w:rsidRDefault="00382245" w:rsidP="001C1E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5. </w:t>
      </w:r>
      <w:r w:rsidR="002F555B" w:rsidRPr="000059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5968">
        <w:rPr>
          <w:rFonts w:ascii="Times New Roman" w:hAnsi="Times New Roman" w:cs="Times New Roman"/>
          <w:b/>
          <w:bCs/>
          <w:sz w:val="28"/>
          <w:szCs w:val="28"/>
        </w:rPr>
        <w:t xml:space="preserve">Доля прибыльных сельскохозяйственных </w:t>
      </w:r>
      <w:proofErr w:type="gramStart"/>
      <w:r w:rsidRPr="00005968">
        <w:rPr>
          <w:rFonts w:ascii="Times New Roman" w:hAnsi="Times New Roman" w:cs="Times New Roman"/>
          <w:b/>
          <w:bCs/>
          <w:sz w:val="28"/>
          <w:szCs w:val="28"/>
        </w:rPr>
        <w:t>организаций</w:t>
      </w:r>
      <w:proofErr w:type="gramEnd"/>
      <w:r w:rsidR="000F56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5968">
        <w:rPr>
          <w:rFonts w:ascii="Times New Roman" w:hAnsi="Times New Roman" w:cs="Times New Roman"/>
          <w:b/>
          <w:bCs/>
          <w:sz w:val="28"/>
          <w:szCs w:val="28"/>
        </w:rPr>
        <w:t xml:space="preserve"> в общем их числе.</w:t>
      </w:r>
    </w:p>
    <w:p w:rsidR="00D210A1" w:rsidRDefault="00D210A1" w:rsidP="00D210A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2022 году сельскохозяйственное производство осуществляли  четыре действующих  сельскохозяйственных организации.   Все сельскохозяйственные   предприятия  завершили 2022 год с прибылью.  Удельный  вес  прибыльных хозяйств составил 100 %, что  на 25% больше, чем в  2021 году. </w:t>
      </w:r>
    </w:p>
    <w:p w:rsidR="00D210A1" w:rsidRDefault="00D210A1" w:rsidP="00D210A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Прибыль  до налогообложения (с учетом субсидий)  </w:t>
      </w:r>
      <w:proofErr w:type="gramStart"/>
      <w:r>
        <w:rPr>
          <w:rFonts w:ascii="Times New Roman" w:hAnsi="Times New Roman"/>
          <w:sz w:val="28"/>
          <w:szCs w:val="28"/>
        </w:rPr>
        <w:t>сельхозпредприятиях</w:t>
      </w:r>
      <w:proofErr w:type="gramEnd"/>
      <w:r>
        <w:rPr>
          <w:rFonts w:ascii="Times New Roman" w:hAnsi="Times New Roman"/>
          <w:sz w:val="28"/>
          <w:szCs w:val="28"/>
        </w:rPr>
        <w:t xml:space="preserve"> по итогам года составила 748,5  млн.</w:t>
      </w:r>
      <w:r w:rsidR="006366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что на 505,0 млн.</w:t>
      </w:r>
      <w:r w:rsidR="006366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 (или в 3 раза) больше, чем в 2021 году. На увеличение  прибыли хозяйств района повлияли:</w:t>
      </w:r>
    </w:p>
    <w:p w:rsidR="00D210A1" w:rsidRDefault="00D210A1" w:rsidP="00D210A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рост  по сравнению с предыдущим годом (после выхода предприятия на полную мощность) производства  продукции птицеводства,  </w:t>
      </w:r>
    </w:p>
    <w:p w:rsidR="00D210A1" w:rsidRDefault="00D210A1" w:rsidP="00D210A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рост цен на  основные виды сельскохозяйственной продукции.</w:t>
      </w:r>
    </w:p>
    <w:p w:rsidR="00D210A1" w:rsidRDefault="00D210A1" w:rsidP="00D210A1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На 2023 год и на период до 2025 года  удельный вес прибыльных сельхозпредприятий  запланирован в объеме 100 %.</w:t>
      </w:r>
    </w:p>
    <w:p w:rsidR="00D912A9" w:rsidRPr="00005968" w:rsidRDefault="00D912A9" w:rsidP="009C5D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6.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Pr="00005968">
        <w:rPr>
          <w:rFonts w:ascii="Times New Roman" w:hAnsi="Times New Roman" w:cs="Times New Roman"/>
          <w:b/>
          <w:sz w:val="28"/>
          <w:szCs w:val="28"/>
        </w:rPr>
        <w:t>.</w:t>
      </w:r>
    </w:p>
    <w:p w:rsidR="00A47C3E" w:rsidRPr="002F555B" w:rsidRDefault="00A47C3E" w:rsidP="002F555B">
      <w:pPr>
        <w:pStyle w:val="ad"/>
        <w:tabs>
          <w:tab w:val="center" w:pos="7724"/>
        </w:tabs>
        <w:spacing w:before="0" w:beforeAutospacing="0" w:after="0" w:afterAutospacing="0"/>
        <w:ind w:firstLine="709"/>
        <w:jc w:val="both"/>
        <w:rPr>
          <w:rStyle w:val="afa"/>
          <w:i w:val="0"/>
          <w:sz w:val="28"/>
          <w:szCs w:val="28"/>
        </w:rPr>
      </w:pPr>
      <w:r w:rsidRPr="002F555B">
        <w:rPr>
          <w:rStyle w:val="afa"/>
          <w:i w:val="0"/>
          <w:sz w:val="28"/>
          <w:szCs w:val="28"/>
        </w:rPr>
        <w:t xml:space="preserve">Согласно методическим рекомендациям, доля дорог, не отвечающих нормативным требованиям, рассчитывается на основании формы отчетности </w:t>
      </w:r>
      <w:r w:rsidRPr="002F555B">
        <w:rPr>
          <w:rStyle w:val="afa"/>
          <w:i w:val="0"/>
          <w:sz w:val="28"/>
          <w:szCs w:val="28"/>
        </w:rPr>
        <w:lastRenderedPageBreak/>
        <w:t>№ 3-ДГ (</w:t>
      </w:r>
      <w:proofErr w:type="spellStart"/>
      <w:r w:rsidRPr="002F555B">
        <w:rPr>
          <w:rStyle w:val="afa"/>
          <w:i w:val="0"/>
          <w:sz w:val="28"/>
          <w:szCs w:val="28"/>
        </w:rPr>
        <w:t>мо</w:t>
      </w:r>
      <w:proofErr w:type="spellEnd"/>
      <w:r w:rsidRPr="002F555B">
        <w:rPr>
          <w:rStyle w:val="afa"/>
          <w:i w:val="0"/>
          <w:sz w:val="28"/>
          <w:szCs w:val="28"/>
        </w:rPr>
        <w:t>) из протяженности дорог с твердым покрытием общего пользования, находящихся в собственности муниципальных образований. В расчет включены сведения об автомобильных дорогах районного значения и поселений, входящих в его состав</w:t>
      </w:r>
      <w:r w:rsidR="005954D3">
        <w:rPr>
          <w:rStyle w:val="afa"/>
          <w:i w:val="0"/>
          <w:sz w:val="28"/>
          <w:szCs w:val="28"/>
        </w:rPr>
        <w:t xml:space="preserve">. </w:t>
      </w:r>
    </w:p>
    <w:p w:rsidR="00625B51" w:rsidRDefault="009C1E32" w:rsidP="00D622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25B51">
        <w:rPr>
          <w:rFonts w:ascii="Times New Roman" w:hAnsi="Times New Roman" w:cs="Times New Roman"/>
          <w:color w:val="000000"/>
          <w:sz w:val="28"/>
          <w:szCs w:val="28"/>
        </w:rPr>
        <w:t>о итогам 2022</w:t>
      </w:r>
      <w:r w:rsidR="00A47C3E" w:rsidRPr="002F555B">
        <w:rPr>
          <w:rFonts w:ascii="Times New Roman" w:hAnsi="Times New Roman" w:cs="Times New Roman"/>
          <w:color w:val="000000"/>
          <w:sz w:val="28"/>
          <w:szCs w:val="28"/>
        </w:rPr>
        <w:t xml:space="preserve"> года общая протяженность автомобильных дорог местного зна</w:t>
      </w:r>
      <w:r w:rsidR="00545BDE">
        <w:rPr>
          <w:rFonts w:ascii="Times New Roman" w:hAnsi="Times New Roman" w:cs="Times New Roman"/>
          <w:color w:val="000000"/>
          <w:sz w:val="28"/>
          <w:szCs w:val="28"/>
        </w:rPr>
        <w:t>чения в районе составила 229,6</w:t>
      </w:r>
      <w:r w:rsidR="00A47C3E" w:rsidRPr="002F555B">
        <w:rPr>
          <w:rFonts w:ascii="Times New Roman" w:hAnsi="Times New Roman" w:cs="Times New Roman"/>
          <w:color w:val="000000"/>
          <w:sz w:val="28"/>
          <w:szCs w:val="28"/>
        </w:rPr>
        <w:t xml:space="preserve"> км (в том числе находящихс</w:t>
      </w:r>
      <w:r w:rsidR="00545BDE">
        <w:rPr>
          <w:rFonts w:ascii="Times New Roman" w:hAnsi="Times New Roman" w:cs="Times New Roman"/>
          <w:color w:val="000000"/>
          <w:sz w:val="28"/>
          <w:szCs w:val="28"/>
        </w:rPr>
        <w:t>я в собственности района – 12,5</w:t>
      </w:r>
      <w:r w:rsidR="00A47C3E" w:rsidRPr="002F555B">
        <w:rPr>
          <w:rFonts w:ascii="Times New Roman" w:hAnsi="Times New Roman" w:cs="Times New Roman"/>
          <w:color w:val="000000"/>
          <w:sz w:val="28"/>
          <w:szCs w:val="28"/>
        </w:rPr>
        <w:t xml:space="preserve"> км)</w:t>
      </w:r>
      <w:r w:rsidR="00625B5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47C3E" w:rsidRPr="002F555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25B51" w:rsidRDefault="00A47C3E" w:rsidP="00625B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55B">
        <w:rPr>
          <w:rFonts w:ascii="Times New Roman" w:hAnsi="Times New Roman" w:cs="Times New Roman"/>
          <w:sz w:val="28"/>
          <w:szCs w:val="28"/>
        </w:rPr>
        <w:t>Не имеют твердог</w:t>
      </w:r>
      <w:r w:rsidR="00BA32EA">
        <w:rPr>
          <w:rFonts w:ascii="Times New Roman" w:hAnsi="Times New Roman" w:cs="Times New Roman"/>
          <w:sz w:val="28"/>
          <w:szCs w:val="28"/>
        </w:rPr>
        <w:t>о покрытия проезжей части 70,7</w:t>
      </w:r>
      <w:r w:rsidRPr="002F555B">
        <w:rPr>
          <w:rFonts w:ascii="Times New Roman" w:hAnsi="Times New Roman" w:cs="Times New Roman"/>
          <w:sz w:val="28"/>
          <w:szCs w:val="28"/>
        </w:rPr>
        <w:t xml:space="preserve"> км районных дорог, проходящих по естественному грунту, на которые не распространяются нормативные требования к транспортно-эксплуатационному состоянию.</w:t>
      </w:r>
      <w:r w:rsidRPr="002F55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652E1" w:rsidRPr="005F2EF7" w:rsidRDefault="00A47C3E" w:rsidP="00625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55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F555B">
        <w:rPr>
          <w:rFonts w:ascii="Times New Roman" w:hAnsi="Times New Roman" w:cs="Times New Roman"/>
          <w:bCs/>
          <w:iCs/>
          <w:sz w:val="28"/>
          <w:szCs w:val="28"/>
        </w:rPr>
        <w:t>оля протяженности автомобильных дорог местного значения с твердым покрытием, не соответствующих нормативным требованиям, в общей протяженности автодорог общего пользования местного значения по м</w:t>
      </w:r>
      <w:r w:rsidR="00BA32EA">
        <w:rPr>
          <w:rFonts w:ascii="Times New Roman" w:hAnsi="Times New Roman" w:cs="Times New Roman"/>
          <w:bCs/>
          <w:iCs/>
          <w:sz w:val="28"/>
          <w:szCs w:val="28"/>
        </w:rPr>
        <w:t>униципальным о</w:t>
      </w:r>
      <w:r w:rsidR="00625B51">
        <w:rPr>
          <w:rFonts w:ascii="Times New Roman" w:hAnsi="Times New Roman" w:cs="Times New Roman"/>
          <w:bCs/>
          <w:iCs/>
          <w:sz w:val="28"/>
          <w:szCs w:val="28"/>
        </w:rPr>
        <w:t>бразованиям в 2022 году составила 57,95</w:t>
      </w:r>
      <w:r w:rsidRPr="002F555B">
        <w:rPr>
          <w:rFonts w:ascii="Times New Roman" w:hAnsi="Times New Roman" w:cs="Times New Roman"/>
          <w:bCs/>
          <w:iCs/>
          <w:sz w:val="28"/>
          <w:szCs w:val="28"/>
        </w:rPr>
        <w:t>% или</w:t>
      </w:r>
      <w:r w:rsidR="00625B51">
        <w:rPr>
          <w:rFonts w:ascii="Times New Roman" w:hAnsi="Times New Roman" w:cs="Times New Roman"/>
          <w:bCs/>
          <w:iCs/>
          <w:sz w:val="28"/>
          <w:szCs w:val="28"/>
        </w:rPr>
        <w:t xml:space="preserve"> 133,061</w:t>
      </w:r>
      <w:r w:rsidR="00BA32E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F555B">
        <w:rPr>
          <w:rFonts w:ascii="Times New Roman" w:hAnsi="Times New Roman" w:cs="Times New Roman"/>
          <w:bCs/>
          <w:iCs/>
          <w:sz w:val="28"/>
          <w:szCs w:val="28"/>
        </w:rPr>
        <w:t xml:space="preserve">км. </w:t>
      </w:r>
      <w:r w:rsidR="00625B51">
        <w:rPr>
          <w:rFonts w:ascii="Times New Roman" w:hAnsi="Times New Roman" w:cs="Times New Roman"/>
          <w:color w:val="000000"/>
          <w:sz w:val="28"/>
          <w:szCs w:val="28"/>
        </w:rPr>
        <w:t>По сравнению с уровнем 2022</w:t>
      </w:r>
      <w:r w:rsidR="009652E1" w:rsidRPr="002F555B">
        <w:rPr>
          <w:rFonts w:ascii="Times New Roman" w:hAnsi="Times New Roman" w:cs="Times New Roman"/>
          <w:color w:val="000000"/>
          <w:sz w:val="28"/>
          <w:szCs w:val="28"/>
        </w:rPr>
        <w:t xml:space="preserve"> года значение данного пок</w:t>
      </w:r>
      <w:r w:rsidR="009652E1">
        <w:rPr>
          <w:rFonts w:ascii="Times New Roman" w:hAnsi="Times New Roman" w:cs="Times New Roman"/>
          <w:color w:val="000000"/>
          <w:sz w:val="28"/>
          <w:szCs w:val="28"/>
        </w:rPr>
        <w:t xml:space="preserve">азателя снизилось (улучшилось) </w:t>
      </w:r>
      <w:r w:rsidR="00625B51">
        <w:rPr>
          <w:rFonts w:ascii="Times New Roman" w:hAnsi="Times New Roman" w:cs="Times New Roman"/>
          <w:sz w:val="28"/>
          <w:szCs w:val="28"/>
        </w:rPr>
        <w:t>на 1,05</w:t>
      </w:r>
      <w:r w:rsidR="00B32114" w:rsidRPr="00005968">
        <w:rPr>
          <w:rFonts w:ascii="Times New Roman" w:hAnsi="Times New Roman" w:cs="Times New Roman"/>
          <w:sz w:val="28"/>
          <w:szCs w:val="28"/>
        </w:rPr>
        <w:t xml:space="preserve"> п. пункта</w:t>
      </w:r>
      <w:r w:rsidR="00B32114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  <w:r w:rsidR="009C1E32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32114" w:rsidRPr="005F2EF7">
        <w:rPr>
          <w:rFonts w:ascii="Times New Roman" w:hAnsi="Times New Roman" w:cs="Times New Roman"/>
          <w:sz w:val="28"/>
          <w:szCs w:val="28"/>
        </w:rPr>
        <w:t xml:space="preserve"> </w:t>
      </w:r>
      <w:r w:rsidR="009C1E32" w:rsidRPr="009C1E32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9C1E32">
        <w:rPr>
          <w:rFonts w:ascii="Times New Roman" w:hAnsi="Times New Roman" w:cs="Times New Roman"/>
          <w:sz w:val="28"/>
          <w:szCs w:val="28"/>
        </w:rPr>
        <w:t>работ по ре</w:t>
      </w:r>
      <w:r w:rsidR="00625B51">
        <w:rPr>
          <w:rFonts w:ascii="Times New Roman" w:hAnsi="Times New Roman" w:cs="Times New Roman"/>
          <w:sz w:val="28"/>
          <w:szCs w:val="28"/>
        </w:rPr>
        <w:t xml:space="preserve">конструкции </w:t>
      </w:r>
      <w:r w:rsidR="003A6E76">
        <w:rPr>
          <w:rFonts w:ascii="Times New Roman" w:hAnsi="Times New Roman" w:cs="Times New Roman"/>
          <w:sz w:val="28"/>
          <w:szCs w:val="28"/>
        </w:rPr>
        <w:t xml:space="preserve">877 м </w:t>
      </w:r>
      <w:r w:rsidR="00625B51">
        <w:rPr>
          <w:rFonts w:ascii="Times New Roman" w:hAnsi="Times New Roman" w:cs="Times New Roman"/>
          <w:sz w:val="28"/>
          <w:szCs w:val="28"/>
        </w:rPr>
        <w:t>дороги  ул. Октябрьская</w:t>
      </w:r>
      <w:r w:rsidR="009C1E32">
        <w:rPr>
          <w:rFonts w:ascii="Times New Roman" w:hAnsi="Times New Roman" w:cs="Times New Roman"/>
          <w:sz w:val="28"/>
          <w:szCs w:val="28"/>
        </w:rPr>
        <w:t xml:space="preserve"> </w:t>
      </w:r>
      <w:r w:rsidR="009C1E32" w:rsidRPr="009C1E32">
        <w:rPr>
          <w:rFonts w:ascii="Times New Roman" w:hAnsi="Times New Roman" w:cs="Times New Roman"/>
          <w:sz w:val="28"/>
          <w:szCs w:val="28"/>
        </w:rPr>
        <w:t xml:space="preserve"> </w:t>
      </w:r>
      <w:r w:rsidR="00D62238">
        <w:rPr>
          <w:rFonts w:ascii="Times New Roman" w:hAnsi="Times New Roman" w:cs="Times New Roman"/>
          <w:sz w:val="28"/>
          <w:szCs w:val="28"/>
        </w:rPr>
        <w:t xml:space="preserve">г. Каргат, а так же капитального </w:t>
      </w:r>
      <w:r w:rsidR="009C1E32" w:rsidRPr="009C1E32">
        <w:rPr>
          <w:rFonts w:ascii="Times New Roman" w:hAnsi="Times New Roman" w:cs="Times New Roman"/>
          <w:sz w:val="28"/>
          <w:szCs w:val="28"/>
        </w:rPr>
        <w:t>ремонт</w:t>
      </w:r>
      <w:r w:rsidR="00D62238">
        <w:rPr>
          <w:rFonts w:ascii="Times New Roman" w:hAnsi="Times New Roman" w:cs="Times New Roman"/>
          <w:sz w:val="28"/>
          <w:szCs w:val="28"/>
        </w:rPr>
        <w:t xml:space="preserve">а </w:t>
      </w:r>
      <w:r w:rsidR="003A6E76">
        <w:rPr>
          <w:rFonts w:ascii="Times New Roman" w:hAnsi="Times New Roman" w:cs="Times New Roman"/>
          <w:sz w:val="28"/>
          <w:szCs w:val="28"/>
        </w:rPr>
        <w:t xml:space="preserve">704 м </w:t>
      </w:r>
      <w:r w:rsidR="00D62238">
        <w:rPr>
          <w:rFonts w:ascii="Times New Roman" w:hAnsi="Times New Roman" w:cs="Times New Roman"/>
          <w:sz w:val="28"/>
          <w:szCs w:val="28"/>
        </w:rPr>
        <w:t xml:space="preserve">автомобильной дороги </w:t>
      </w:r>
      <w:r w:rsidR="009C1E32" w:rsidRPr="009C1E32">
        <w:rPr>
          <w:rFonts w:ascii="Times New Roman" w:hAnsi="Times New Roman" w:cs="Times New Roman"/>
          <w:sz w:val="28"/>
          <w:szCs w:val="28"/>
        </w:rPr>
        <w:t xml:space="preserve"> </w:t>
      </w:r>
      <w:r w:rsidR="00625B51">
        <w:rPr>
          <w:rFonts w:ascii="Times New Roman" w:hAnsi="Times New Roman" w:cs="Times New Roman"/>
          <w:sz w:val="28"/>
          <w:szCs w:val="28"/>
        </w:rPr>
        <w:t xml:space="preserve">по </w:t>
      </w:r>
      <w:r w:rsidR="009C1E32" w:rsidRPr="009C1E32">
        <w:rPr>
          <w:rFonts w:ascii="Times New Roman" w:hAnsi="Times New Roman" w:cs="Times New Roman"/>
          <w:sz w:val="28"/>
          <w:szCs w:val="28"/>
        </w:rPr>
        <w:t>ул.</w:t>
      </w:r>
      <w:r w:rsidR="00D62238">
        <w:rPr>
          <w:rFonts w:ascii="Times New Roman" w:hAnsi="Times New Roman" w:cs="Times New Roman"/>
          <w:sz w:val="28"/>
          <w:szCs w:val="28"/>
        </w:rPr>
        <w:t xml:space="preserve"> </w:t>
      </w:r>
      <w:r w:rsidR="009C1E32" w:rsidRPr="009C1E32">
        <w:rPr>
          <w:rFonts w:ascii="Times New Roman" w:hAnsi="Times New Roman" w:cs="Times New Roman"/>
          <w:sz w:val="28"/>
          <w:szCs w:val="28"/>
        </w:rPr>
        <w:t>Рабочая</w:t>
      </w:r>
      <w:r w:rsidR="00D62238">
        <w:rPr>
          <w:rFonts w:ascii="Times New Roman" w:hAnsi="Times New Roman" w:cs="Times New Roman"/>
          <w:sz w:val="28"/>
          <w:szCs w:val="28"/>
        </w:rPr>
        <w:t xml:space="preserve">  и </w:t>
      </w:r>
      <w:r w:rsidR="003A6E76">
        <w:rPr>
          <w:rFonts w:ascii="Times New Roman" w:hAnsi="Times New Roman" w:cs="Times New Roman"/>
          <w:sz w:val="28"/>
          <w:szCs w:val="28"/>
        </w:rPr>
        <w:t xml:space="preserve">960 м </w:t>
      </w:r>
      <w:r w:rsidR="00D62238">
        <w:rPr>
          <w:rFonts w:ascii="Times New Roman" w:hAnsi="Times New Roman" w:cs="Times New Roman"/>
          <w:sz w:val="28"/>
          <w:szCs w:val="28"/>
        </w:rPr>
        <w:t xml:space="preserve">ул. Советская. </w:t>
      </w:r>
      <w:r w:rsidR="00625B51">
        <w:rPr>
          <w:rFonts w:ascii="Times New Roman" w:hAnsi="Times New Roman" w:cs="Times New Roman"/>
          <w:sz w:val="28"/>
          <w:szCs w:val="28"/>
        </w:rPr>
        <w:t xml:space="preserve">Капитального ремонта в с. </w:t>
      </w:r>
      <w:proofErr w:type="gramStart"/>
      <w:r w:rsidR="00625B51">
        <w:rPr>
          <w:rFonts w:ascii="Times New Roman" w:hAnsi="Times New Roman" w:cs="Times New Roman"/>
          <w:sz w:val="28"/>
          <w:szCs w:val="28"/>
        </w:rPr>
        <w:t>Мамонтовое</w:t>
      </w:r>
      <w:proofErr w:type="gramEnd"/>
      <w:r w:rsidR="00625B51">
        <w:rPr>
          <w:rFonts w:ascii="Times New Roman" w:hAnsi="Times New Roman" w:cs="Times New Roman"/>
          <w:sz w:val="28"/>
          <w:szCs w:val="28"/>
        </w:rPr>
        <w:t xml:space="preserve"> ул. Центральная</w:t>
      </w:r>
      <w:r w:rsidR="003A6E76">
        <w:rPr>
          <w:rFonts w:ascii="Times New Roman" w:hAnsi="Times New Roman" w:cs="Times New Roman"/>
          <w:sz w:val="28"/>
          <w:szCs w:val="28"/>
        </w:rPr>
        <w:t xml:space="preserve"> 550 м</w:t>
      </w:r>
      <w:r w:rsidR="00625B51">
        <w:rPr>
          <w:rFonts w:ascii="Times New Roman" w:hAnsi="Times New Roman" w:cs="Times New Roman"/>
          <w:sz w:val="28"/>
          <w:szCs w:val="28"/>
        </w:rPr>
        <w:t>.</w:t>
      </w:r>
      <w:r w:rsidR="003A6E76">
        <w:rPr>
          <w:rFonts w:ascii="Times New Roman" w:hAnsi="Times New Roman" w:cs="Times New Roman"/>
          <w:sz w:val="28"/>
          <w:szCs w:val="28"/>
        </w:rPr>
        <w:t xml:space="preserve"> Ремонта дороги по ул. </w:t>
      </w:r>
      <w:proofErr w:type="spellStart"/>
      <w:r w:rsidR="003A6E76">
        <w:rPr>
          <w:rFonts w:ascii="Times New Roman" w:hAnsi="Times New Roman" w:cs="Times New Roman"/>
          <w:sz w:val="28"/>
          <w:szCs w:val="28"/>
        </w:rPr>
        <w:t>Элеваторская</w:t>
      </w:r>
      <w:proofErr w:type="spellEnd"/>
      <w:r w:rsidR="003A6E76">
        <w:rPr>
          <w:rFonts w:ascii="Times New Roman" w:hAnsi="Times New Roman" w:cs="Times New Roman"/>
          <w:sz w:val="28"/>
          <w:szCs w:val="28"/>
        </w:rPr>
        <w:t xml:space="preserve"> протяженностью  601 м.</w:t>
      </w:r>
    </w:p>
    <w:p w:rsidR="00A47C3E" w:rsidRPr="00E71272" w:rsidRDefault="00A47C3E" w:rsidP="009C5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555B">
        <w:rPr>
          <w:rFonts w:ascii="Times New Roman" w:hAnsi="Times New Roman" w:cs="Times New Roman"/>
          <w:sz w:val="28"/>
          <w:szCs w:val="28"/>
        </w:rPr>
        <w:t xml:space="preserve">Для улучшения состояния дорог местного значения и, следовательно, уменьшения доли автомобильных дорог, не отвечающих нормативным требованиям, </w:t>
      </w:r>
      <w:r w:rsidR="00455153">
        <w:rPr>
          <w:rFonts w:ascii="Times New Roman" w:hAnsi="Times New Roman" w:cs="Times New Roman"/>
          <w:sz w:val="28"/>
          <w:szCs w:val="28"/>
        </w:rPr>
        <w:t xml:space="preserve"> в  рамках  заключенных соглашений с Министерством</w:t>
      </w:r>
      <w:r w:rsidR="00455153" w:rsidRPr="00455153">
        <w:rPr>
          <w:rFonts w:ascii="Times New Roman" w:hAnsi="Times New Roman" w:cs="Times New Roman"/>
          <w:sz w:val="28"/>
          <w:szCs w:val="28"/>
        </w:rPr>
        <w:t xml:space="preserve"> </w:t>
      </w:r>
      <w:r w:rsidR="00455153">
        <w:rPr>
          <w:rFonts w:ascii="Times New Roman" w:hAnsi="Times New Roman" w:cs="Times New Roman"/>
          <w:sz w:val="28"/>
          <w:szCs w:val="28"/>
        </w:rPr>
        <w:t xml:space="preserve">транспорта и дорожного хозяйства </w:t>
      </w:r>
      <w:r w:rsidR="009C5D0F" w:rsidRPr="00E52F25"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r w:rsidR="00455153" w:rsidRPr="00455153">
        <w:rPr>
          <w:rFonts w:ascii="Times New Roman" w:hAnsi="Times New Roman" w:cs="Times New Roman"/>
          <w:color w:val="000000"/>
          <w:sz w:val="28"/>
          <w:szCs w:val="28"/>
        </w:rPr>
        <w:t>ГП  "Развитие автомобильных дорог регионального, межмуниципального и местного значения в Новосибирской области в 2015 - 2022 годах"</w:t>
      </w:r>
      <w:r w:rsidR="004551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153" w:rsidRPr="00625B5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25B51" w:rsidRPr="00625B51">
        <w:rPr>
          <w:rFonts w:ascii="Times New Roman" w:hAnsi="Times New Roman" w:cs="Times New Roman"/>
          <w:sz w:val="28"/>
          <w:szCs w:val="28"/>
        </w:rPr>
        <w:t>2023</w:t>
      </w:r>
      <w:r w:rsidR="00D62238" w:rsidRPr="00625B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25B51" w:rsidRPr="00625B51">
        <w:rPr>
          <w:rFonts w:ascii="Times New Roman" w:hAnsi="Times New Roman" w:cs="Times New Roman"/>
          <w:sz w:val="28"/>
          <w:szCs w:val="28"/>
        </w:rPr>
        <w:t xml:space="preserve">0,704   </w:t>
      </w:r>
      <w:r w:rsidR="00455153" w:rsidRPr="00625B51">
        <w:rPr>
          <w:rFonts w:ascii="Times New Roman" w:hAnsi="Times New Roman" w:cs="Times New Roman"/>
          <w:sz w:val="28"/>
          <w:szCs w:val="28"/>
        </w:rPr>
        <w:t>км</w:t>
      </w:r>
      <w:r w:rsidR="00455153">
        <w:rPr>
          <w:rFonts w:ascii="Times New Roman" w:hAnsi="Times New Roman" w:cs="Times New Roman"/>
          <w:sz w:val="28"/>
          <w:szCs w:val="28"/>
        </w:rPr>
        <w:t xml:space="preserve">  автомобильных дорог  подлежит капитальному ремонту.</w:t>
      </w:r>
      <w:proofErr w:type="gramEnd"/>
    </w:p>
    <w:p w:rsidR="00D912A9" w:rsidRPr="00005968" w:rsidRDefault="00D912A9" w:rsidP="00543E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7. </w:t>
      </w:r>
      <w:r w:rsidRPr="00005968">
        <w:rPr>
          <w:rFonts w:ascii="Times New Roman" w:hAnsi="Times New Roman" w:cs="Times New Roman"/>
          <w:b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2C49A9" w:rsidRPr="00543E01" w:rsidRDefault="001C1E92" w:rsidP="00543E01">
      <w:pPr>
        <w:pStyle w:val="ad"/>
        <w:spacing w:before="0" w:beforeAutospacing="0" w:after="0" w:afterAutospacing="0"/>
        <w:ind w:firstLine="709"/>
        <w:jc w:val="both"/>
        <w:rPr>
          <w:iCs/>
          <w:color w:val="000000"/>
          <w:sz w:val="28"/>
          <w:szCs w:val="28"/>
        </w:rPr>
      </w:pPr>
      <w:r w:rsidRPr="00543E01">
        <w:rPr>
          <w:sz w:val="28"/>
          <w:szCs w:val="28"/>
        </w:rPr>
        <w:t xml:space="preserve">В состав </w:t>
      </w:r>
      <w:proofErr w:type="spellStart"/>
      <w:r w:rsidRPr="00543E01">
        <w:rPr>
          <w:sz w:val="28"/>
          <w:szCs w:val="28"/>
        </w:rPr>
        <w:t>Каргатского</w:t>
      </w:r>
      <w:proofErr w:type="spellEnd"/>
      <w:r w:rsidR="002C49A9" w:rsidRPr="00543E01">
        <w:rPr>
          <w:sz w:val="28"/>
          <w:szCs w:val="28"/>
        </w:rPr>
        <w:t xml:space="preserve"> муниципального </w:t>
      </w:r>
      <w:r w:rsidRPr="00543E01">
        <w:rPr>
          <w:iCs/>
          <w:color w:val="000000"/>
          <w:sz w:val="28"/>
          <w:szCs w:val="28"/>
        </w:rPr>
        <w:t>района входит 11</w:t>
      </w:r>
      <w:r w:rsidR="002C49A9" w:rsidRPr="00543E01">
        <w:rPr>
          <w:iCs/>
          <w:color w:val="000000"/>
          <w:sz w:val="28"/>
          <w:szCs w:val="28"/>
        </w:rPr>
        <w:t xml:space="preserve"> городских и сельских поселений, на т</w:t>
      </w:r>
      <w:r w:rsidRPr="00543E01">
        <w:rPr>
          <w:iCs/>
          <w:color w:val="000000"/>
          <w:sz w:val="28"/>
          <w:szCs w:val="28"/>
        </w:rPr>
        <w:t>ерритории которых расположено 40 населенных пунктов</w:t>
      </w:r>
      <w:r w:rsidR="002C49A9" w:rsidRPr="00543E01">
        <w:rPr>
          <w:iCs/>
          <w:color w:val="000000"/>
          <w:sz w:val="28"/>
          <w:szCs w:val="28"/>
        </w:rPr>
        <w:t xml:space="preserve">. </w:t>
      </w:r>
      <w:r w:rsidRPr="00543E01">
        <w:rPr>
          <w:bCs/>
          <w:iCs/>
          <w:sz w:val="28"/>
          <w:szCs w:val="28"/>
        </w:rPr>
        <w:t xml:space="preserve"> У</w:t>
      </w:r>
      <w:r w:rsidR="002C49A9" w:rsidRPr="00543E01">
        <w:rPr>
          <w:bCs/>
          <w:iCs/>
          <w:sz w:val="28"/>
          <w:szCs w:val="28"/>
        </w:rPr>
        <w:t>даленность поселений</w:t>
      </w:r>
      <w:r w:rsidRPr="00543E01">
        <w:rPr>
          <w:bCs/>
          <w:iCs/>
          <w:sz w:val="28"/>
          <w:szCs w:val="28"/>
        </w:rPr>
        <w:t xml:space="preserve"> района от районного центра незначительная, транспортное со</w:t>
      </w:r>
      <w:r w:rsidR="00543E01">
        <w:rPr>
          <w:bCs/>
          <w:iCs/>
          <w:sz w:val="28"/>
          <w:szCs w:val="28"/>
        </w:rPr>
        <w:t>о</w:t>
      </w:r>
      <w:r w:rsidRPr="00543E01">
        <w:rPr>
          <w:bCs/>
          <w:iCs/>
          <w:sz w:val="28"/>
          <w:szCs w:val="28"/>
        </w:rPr>
        <w:t>бщение развито</w:t>
      </w:r>
      <w:r w:rsidR="002C49A9" w:rsidRPr="00543E01">
        <w:rPr>
          <w:bCs/>
          <w:iCs/>
          <w:sz w:val="28"/>
          <w:szCs w:val="28"/>
        </w:rPr>
        <w:t xml:space="preserve">. </w:t>
      </w:r>
    </w:p>
    <w:p w:rsidR="00543E01" w:rsidRPr="00543E01" w:rsidRDefault="002C49A9" w:rsidP="00543E01">
      <w:pPr>
        <w:pStyle w:val="ad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543E01">
        <w:rPr>
          <w:iCs/>
          <w:sz w:val="28"/>
          <w:szCs w:val="28"/>
        </w:rPr>
        <w:t>Общая численность населения района, не охваченных регулярным транспорт</w:t>
      </w:r>
      <w:r w:rsidR="009A385F">
        <w:rPr>
          <w:iCs/>
          <w:sz w:val="28"/>
          <w:szCs w:val="28"/>
        </w:rPr>
        <w:t>ным сообщением, составила в 2022 году 31</w:t>
      </w:r>
      <w:r w:rsidR="00543E01">
        <w:rPr>
          <w:iCs/>
          <w:sz w:val="28"/>
          <w:szCs w:val="28"/>
        </w:rPr>
        <w:t xml:space="preserve"> человека, или 0,2</w:t>
      </w:r>
      <w:r w:rsidR="003B6183">
        <w:rPr>
          <w:iCs/>
          <w:sz w:val="28"/>
          <w:szCs w:val="28"/>
        </w:rPr>
        <w:t xml:space="preserve"> </w:t>
      </w:r>
      <w:r w:rsidR="00543E01">
        <w:rPr>
          <w:iCs/>
          <w:sz w:val="28"/>
          <w:szCs w:val="28"/>
        </w:rPr>
        <w:t>% от общей среднегодовой численности</w:t>
      </w:r>
      <w:r w:rsidRPr="00543E01">
        <w:rPr>
          <w:iCs/>
          <w:sz w:val="28"/>
          <w:szCs w:val="28"/>
        </w:rPr>
        <w:t xml:space="preserve"> жителей рай</w:t>
      </w:r>
      <w:r w:rsidR="00543E01">
        <w:rPr>
          <w:iCs/>
          <w:sz w:val="28"/>
          <w:szCs w:val="28"/>
        </w:rPr>
        <w:t>она</w:t>
      </w:r>
      <w:r w:rsidR="009A385F">
        <w:rPr>
          <w:iCs/>
          <w:sz w:val="28"/>
          <w:szCs w:val="28"/>
        </w:rPr>
        <w:t xml:space="preserve"> (14480</w:t>
      </w:r>
      <w:r w:rsidR="003B6183">
        <w:rPr>
          <w:iCs/>
          <w:sz w:val="28"/>
          <w:szCs w:val="28"/>
        </w:rPr>
        <w:t xml:space="preserve"> чел.)</w:t>
      </w:r>
      <w:r w:rsidR="00543E01">
        <w:rPr>
          <w:iCs/>
          <w:sz w:val="28"/>
          <w:szCs w:val="28"/>
        </w:rPr>
        <w:t xml:space="preserve">. По сравнению </w:t>
      </w:r>
      <w:r w:rsidR="009A385F">
        <w:rPr>
          <w:iCs/>
          <w:sz w:val="28"/>
          <w:szCs w:val="28"/>
        </w:rPr>
        <w:t>с уровнем 2021</w:t>
      </w:r>
      <w:r w:rsidRPr="00543E01">
        <w:rPr>
          <w:iCs/>
          <w:sz w:val="28"/>
          <w:szCs w:val="28"/>
        </w:rPr>
        <w:t xml:space="preserve"> года показатель </w:t>
      </w:r>
      <w:r w:rsidR="00543E01">
        <w:rPr>
          <w:iCs/>
          <w:sz w:val="28"/>
          <w:szCs w:val="28"/>
        </w:rPr>
        <w:t>не изменился.</w:t>
      </w:r>
      <w:r w:rsidRPr="00543E01">
        <w:rPr>
          <w:iCs/>
          <w:sz w:val="28"/>
          <w:szCs w:val="28"/>
        </w:rPr>
        <w:t xml:space="preserve"> </w:t>
      </w:r>
      <w:r w:rsidRPr="00543E01">
        <w:rPr>
          <w:sz w:val="28"/>
          <w:szCs w:val="28"/>
        </w:rPr>
        <w:t>В целях обеспечения трансп</w:t>
      </w:r>
      <w:r w:rsidR="0059657F">
        <w:rPr>
          <w:sz w:val="28"/>
          <w:szCs w:val="28"/>
        </w:rPr>
        <w:t>ортным обслуживанием населения привлекается частный транспорт (такси).</w:t>
      </w:r>
    </w:p>
    <w:p w:rsidR="00E710F1" w:rsidRPr="00005968" w:rsidRDefault="002C49A9" w:rsidP="006366BF">
      <w:pPr>
        <w:pStyle w:val="af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E0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43E0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710F1"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8. </w:t>
      </w:r>
      <w:r w:rsidR="00E710F1" w:rsidRPr="00005968">
        <w:rPr>
          <w:rFonts w:ascii="Times New Roman" w:hAnsi="Times New Roman" w:cs="Times New Roman"/>
          <w:b/>
          <w:sz w:val="28"/>
          <w:szCs w:val="28"/>
        </w:rPr>
        <w:t xml:space="preserve">Среднемесячная номинальная начисленная заработная плата работников: крупных и средних предприятий и некоммерческих организаций; муниципальных дошкольных образовательных учреждений; муниципальных общеобразовательных </w:t>
      </w:r>
      <w:r w:rsidR="00E710F1" w:rsidRPr="00005968">
        <w:rPr>
          <w:rFonts w:ascii="Times New Roman" w:hAnsi="Times New Roman" w:cs="Times New Roman"/>
          <w:b/>
          <w:sz w:val="28"/>
          <w:szCs w:val="28"/>
        </w:rPr>
        <w:lastRenderedPageBreak/>
        <w:t>учреждений; учителей муниципальных общеобразовательных учреждений; муниципальных учреждений  культуры и искусства; муниципальных учреждений физической культуры и спорта.</w:t>
      </w:r>
    </w:p>
    <w:p w:rsidR="009B2846" w:rsidRPr="009B2846" w:rsidRDefault="00183E1E" w:rsidP="009B28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7EA9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07662A">
        <w:rPr>
          <w:rFonts w:ascii="Times New Roman" w:hAnsi="Times New Roman" w:cs="Times New Roman"/>
          <w:sz w:val="28"/>
          <w:szCs w:val="28"/>
        </w:rPr>
        <w:t>по итогам 2022</w:t>
      </w:r>
      <w:r w:rsidR="009B2846" w:rsidRPr="009B2846">
        <w:rPr>
          <w:rFonts w:ascii="Times New Roman" w:hAnsi="Times New Roman" w:cs="Times New Roman"/>
          <w:sz w:val="28"/>
          <w:szCs w:val="28"/>
        </w:rPr>
        <w:t xml:space="preserve"> года отмечается увеличение заработных плат как, в </w:t>
      </w:r>
      <w:proofErr w:type="gramStart"/>
      <w:r w:rsidR="009B2846" w:rsidRPr="009B2846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="009B2846" w:rsidRPr="009B2846">
        <w:rPr>
          <w:rFonts w:ascii="Times New Roman" w:hAnsi="Times New Roman" w:cs="Times New Roman"/>
          <w:sz w:val="28"/>
          <w:szCs w:val="28"/>
        </w:rPr>
        <w:t xml:space="preserve"> по району, так и в бюджетной сфере.</w:t>
      </w:r>
    </w:p>
    <w:p w:rsidR="009B2846" w:rsidRPr="009B2846" w:rsidRDefault="0007662A" w:rsidP="009B28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9B2846" w:rsidRPr="009B2846">
        <w:rPr>
          <w:rFonts w:ascii="Times New Roman" w:hAnsi="Times New Roman" w:cs="Times New Roman"/>
          <w:sz w:val="28"/>
          <w:szCs w:val="28"/>
        </w:rPr>
        <w:t>начительное влияние на повышение заработной платы работников бюджетной и внебюджетной сферы оказывает ФЗ от 19.06.2000 года № 82-ФЗ «О минимальном ра</w:t>
      </w:r>
      <w:r>
        <w:rPr>
          <w:rFonts w:ascii="Times New Roman" w:hAnsi="Times New Roman" w:cs="Times New Roman"/>
          <w:sz w:val="28"/>
          <w:szCs w:val="28"/>
        </w:rPr>
        <w:t>змере оплаты труда» с 01.01.2022</w:t>
      </w:r>
      <w:r w:rsidR="009B2846" w:rsidRPr="009B2846">
        <w:rPr>
          <w:rFonts w:ascii="Times New Roman" w:hAnsi="Times New Roman" w:cs="Times New Roman"/>
          <w:sz w:val="28"/>
          <w:szCs w:val="28"/>
        </w:rPr>
        <w:t xml:space="preserve"> г. месячная заработная плата работника организации, осуществляющей хозяйственную деятельность на территории Новосибирской области, независимо от формы собственности и вида экономической деятельности, полностью отработавшего нормы труда (трудовые обязанн</w:t>
      </w:r>
      <w:r>
        <w:rPr>
          <w:rFonts w:ascii="Times New Roman" w:hAnsi="Times New Roman" w:cs="Times New Roman"/>
          <w:sz w:val="28"/>
          <w:szCs w:val="28"/>
        </w:rPr>
        <w:t>ости), не может быть ниже 17 021 руб. 25</w:t>
      </w:r>
      <w:r w:rsidR="009B2846" w:rsidRPr="009B2846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End"/>
      <w:r w:rsidR="009B2846" w:rsidRPr="009B2846">
        <w:rPr>
          <w:rFonts w:ascii="Times New Roman" w:hAnsi="Times New Roman" w:cs="Times New Roman"/>
          <w:sz w:val="28"/>
          <w:szCs w:val="28"/>
        </w:rPr>
        <w:t xml:space="preserve">. (минимальный </w:t>
      </w:r>
      <w:proofErr w:type="gramStart"/>
      <w:r w:rsidR="009B2846" w:rsidRPr="009B2846">
        <w:rPr>
          <w:rFonts w:ascii="Times New Roman" w:hAnsi="Times New Roman" w:cs="Times New Roman"/>
          <w:sz w:val="28"/>
          <w:szCs w:val="28"/>
        </w:rPr>
        <w:t>размер оплаты тру</w:t>
      </w:r>
      <w:r>
        <w:rPr>
          <w:rFonts w:ascii="Times New Roman" w:hAnsi="Times New Roman" w:cs="Times New Roman"/>
          <w:sz w:val="28"/>
          <w:szCs w:val="28"/>
        </w:rPr>
        <w:t>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РФ 13 617</w:t>
      </w:r>
      <w:r w:rsidR="009B2846" w:rsidRPr="009B2846">
        <w:rPr>
          <w:rFonts w:ascii="Times New Roman" w:hAnsi="Times New Roman" w:cs="Times New Roman"/>
          <w:sz w:val="28"/>
          <w:szCs w:val="28"/>
        </w:rPr>
        <w:t xml:space="preserve"> рублей с учетом районного коэффициента 1,25).</w:t>
      </w:r>
    </w:p>
    <w:p w:rsidR="00E67EA9" w:rsidRPr="00E67EA9" w:rsidRDefault="00515C0A" w:rsidP="000727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итогам 2022</w:t>
      </w:r>
      <w:r w:rsidR="00E67EA9" w:rsidRPr="00E67EA9">
        <w:rPr>
          <w:rFonts w:ascii="Times New Roman" w:hAnsi="Times New Roman" w:cs="Times New Roman"/>
          <w:sz w:val="28"/>
          <w:szCs w:val="28"/>
        </w:rPr>
        <w:t xml:space="preserve"> года  среднемесячная заработная плата работников по полному кругу </w:t>
      </w:r>
      <w:r>
        <w:rPr>
          <w:rFonts w:ascii="Times New Roman" w:hAnsi="Times New Roman" w:cs="Times New Roman"/>
          <w:sz w:val="28"/>
          <w:szCs w:val="28"/>
        </w:rPr>
        <w:t>предприятий составила 37865</w:t>
      </w:r>
      <w:r w:rsidR="00E67EA9" w:rsidRPr="00E67EA9">
        <w:rPr>
          <w:rFonts w:ascii="Times New Roman" w:hAnsi="Times New Roman" w:cs="Times New Roman"/>
          <w:sz w:val="28"/>
          <w:szCs w:val="28"/>
        </w:rPr>
        <w:t xml:space="preserve"> руб., что выше уровня 2</w:t>
      </w:r>
      <w:r>
        <w:rPr>
          <w:rFonts w:ascii="Times New Roman" w:hAnsi="Times New Roman" w:cs="Times New Roman"/>
          <w:sz w:val="28"/>
          <w:szCs w:val="28"/>
        </w:rPr>
        <w:t>021 года на 110,6</w:t>
      </w:r>
      <w:r w:rsidR="00E67EA9" w:rsidRPr="00E67EA9">
        <w:rPr>
          <w:rFonts w:ascii="Times New Roman" w:hAnsi="Times New Roman" w:cs="Times New Roman"/>
          <w:sz w:val="28"/>
          <w:szCs w:val="28"/>
        </w:rPr>
        <w:t xml:space="preserve"> %. Среднемесячная заработная плата работников бюджетной сферы составила </w:t>
      </w:r>
      <w:r>
        <w:rPr>
          <w:rFonts w:ascii="Times New Roman" w:hAnsi="Times New Roman" w:cs="Times New Roman"/>
          <w:sz w:val="28"/>
          <w:szCs w:val="28"/>
        </w:rPr>
        <w:t>39183</w:t>
      </w:r>
      <w:r w:rsidR="00E67EA9" w:rsidRPr="00E67EA9">
        <w:rPr>
          <w:rFonts w:ascii="Times New Roman" w:hAnsi="Times New Roman" w:cs="Times New Roman"/>
          <w:sz w:val="28"/>
          <w:szCs w:val="28"/>
        </w:rPr>
        <w:t xml:space="preserve"> руб.</w:t>
      </w:r>
      <w:r w:rsidR="00E67E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выше уровня 2021 года на 5,6</w:t>
      </w:r>
      <w:r w:rsidR="00072753">
        <w:rPr>
          <w:rFonts w:ascii="Times New Roman" w:hAnsi="Times New Roman" w:cs="Times New Roman"/>
          <w:sz w:val="28"/>
          <w:szCs w:val="28"/>
        </w:rPr>
        <w:t xml:space="preserve"> </w:t>
      </w:r>
      <w:r w:rsidR="00E67EA9" w:rsidRPr="00E67EA9">
        <w:rPr>
          <w:rFonts w:ascii="Times New Roman" w:hAnsi="Times New Roman" w:cs="Times New Roman"/>
          <w:sz w:val="28"/>
          <w:szCs w:val="28"/>
        </w:rPr>
        <w:t>% (</w:t>
      </w:r>
      <w:r w:rsidR="00E67EA9" w:rsidRPr="00E67EA9">
        <w:rPr>
          <w:rFonts w:ascii="Times New Roman" w:eastAsia="Times New Roman" w:hAnsi="Times New Roman" w:cs="Times New Roman"/>
          <w:sz w:val="28"/>
          <w:szCs w:val="28"/>
        </w:rPr>
        <w:t xml:space="preserve">в том числе получающих заработную плату за счет средств местного бюджета,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составила 36160</w:t>
      </w:r>
      <w:r w:rsidR="00E67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EA9" w:rsidRPr="00E67EA9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108,5% к уровню 2021</w:t>
      </w:r>
      <w:r w:rsidR="00E67EA9">
        <w:rPr>
          <w:rFonts w:ascii="Times New Roman" w:eastAsia="Times New Roman" w:hAnsi="Times New Roman" w:cs="Times New Roman"/>
          <w:sz w:val="28"/>
          <w:szCs w:val="28"/>
        </w:rPr>
        <w:t xml:space="preserve"> года).</w:t>
      </w:r>
      <w:proofErr w:type="gramEnd"/>
    </w:p>
    <w:p w:rsidR="00183E1E" w:rsidRPr="00543E01" w:rsidRDefault="00183E1E" w:rsidP="00543E01">
      <w:pPr>
        <w:pStyle w:val="ConsPlusCell"/>
        <w:ind w:firstLine="709"/>
        <w:jc w:val="both"/>
        <w:rPr>
          <w:sz w:val="28"/>
          <w:szCs w:val="28"/>
        </w:rPr>
      </w:pPr>
      <w:r w:rsidRPr="00543E01">
        <w:rPr>
          <w:sz w:val="28"/>
          <w:szCs w:val="28"/>
        </w:rPr>
        <w:t xml:space="preserve">Средняя заработная плата работников </w:t>
      </w:r>
      <w:r w:rsidRPr="00543E01">
        <w:rPr>
          <w:sz w:val="28"/>
          <w:szCs w:val="28"/>
          <w:u w:val="single"/>
        </w:rPr>
        <w:t>крупных и средних предприятий и некоммерческих организаций</w:t>
      </w:r>
      <w:r w:rsidR="00515C0A">
        <w:rPr>
          <w:sz w:val="28"/>
          <w:szCs w:val="28"/>
        </w:rPr>
        <w:t xml:space="preserve"> района по итогам 2022 года составила 38950 руб., или  115,3% к уровню 2021</w:t>
      </w:r>
      <w:r w:rsidRPr="00543E01">
        <w:rPr>
          <w:sz w:val="28"/>
          <w:szCs w:val="28"/>
        </w:rPr>
        <w:t xml:space="preserve"> года</w:t>
      </w:r>
      <w:r w:rsidRPr="002D4106">
        <w:rPr>
          <w:sz w:val="28"/>
          <w:szCs w:val="28"/>
        </w:rPr>
        <w:t xml:space="preserve">. </w:t>
      </w:r>
      <w:r w:rsidRPr="00543E01">
        <w:rPr>
          <w:sz w:val="28"/>
          <w:szCs w:val="28"/>
        </w:rPr>
        <w:t>Рост среднемесячной заработной платы обусловлен, прежде всего, проводимой работодателями индексации зарплат своим сотрудникам на величину не</w:t>
      </w:r>
      <w:r w:rsidR="008E74DC">
        <w:rPr>
          <w:sz w:val="28"/>
          <w:szCs w:val="28"/>
        </w:rPr>
        <w:t xml:space="preserve"> менее МРОТ, действующего в области</w:t>
      </w:r>
      <w:r w:rsidR="002D4106">
        <w:rPr>
          <w:sz w:val="28"/>
          <w:szCs w:val="28"/>
        </w:rPr>
        <w:t>,</w:t>
      </w:r>
      <w:r w:rsidR="008E74DC">
        <w:rPr>
          <w:sz w:val="28"/>
          <w:szCs w:val="28"/>
        </w:rPr>
        <w:t xml:space="preserve"> в том</w:t>
      </w:r>
      <w:r w:rsidR="00627FEC">
        <w:rPr>
          <w:sz w:val="28"/>
          <w:szCs w:val="28"/>
        </w:rPr>
        <w:t xml:space="preserve"> числе и исходя из экономически сложившихся </w:t>
      </w:r>
      <w:r w:rsidR="008E74DC">
        <w:rPr>
          <w:sz w:val="28"/>
          <w:szCs w:val="28"/>
        </w:rPr>
        <w:t xml:space="preserve"> реалий</w:t>
      </w:r>
      <w:r w:rsidRPr="00543E01">
        <w:rPr>
          <w:sz w:val="28"/>
          <w:szCs w:val="28"/>
        </w:rPr>
        <w:t xml:space="preserve">. </w:t>
      </w:r>
    </w:p>
    <w:p w:rsidR="00183E1E" w:rsidRPr="00543E01" w:rsidRDefault="00183E1E" w:rsidP="00543E01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543E01">
        <w:rPr>
          <w:rFonts w:ascii="Times New Roman" w:hAnsi="Times New Roman"/>
          <w:sz w:val="28"/>
          <w:szCs w:val="28"/>
        </w:rPr>
        <w:t xml:space="preserve">Средняя заработная плата работников </w:t>
      </w:r>
      <w:r w:rsidRPr="00543E01">
        <w:rPr>
          <w:rFonts w:ascii="Times New Roman" w:hAnsi="Times New Roman"/>
          <w:sz w:val="28"/>
          <w:szCs w:val="28"/>
          <w:u w:val="single"/>
        </w:rPr>
        <w:t>муниципальных дошкол</w:t>
      </w:r>
      <w:r w:rsidR="0084539B">
        <w:rPr>
          <w:rFonts w:ascii="Times New Roman" w:hAnsi="Times New Roman"/>
          <w:sz w:val="28"/>
          <w:szCs w:val="28"/>
          <w:u w:val="single"/>
        </w:rPr>
        <w:t>ьных образовательных учреждений</w:t>
      </w:r>
      <w:r w:rsidR="00515C0A">
        <w:rPr>
          <w:rFonts w:ascii="Times New Roman" w:hAnsi="Times New Roman"/>
          <w:sz w:val="28"/>
          <w:szCs w:val="28"/>
        </w:rPr>
        <w:t xml:space="preserve"> в 2022 году составила 29689</w:t>
      </w:r>
      <w:r w:rsidR="00627FEC">
        <w:rPr>
          <w:rFonts w:ascii="Times New Roman" w:hAnsi="Times New Roman"/>
          <w:sz w:val="28"/>
          <w:szCs w:val="28"/>
        </w:rPr>
        <w:t xml:space="preserve"> </w:t>
      </w:r>
      <w:r w:rsidRPr="00543E01">
        <w:rPr>
          <w:rFonts w:ascii="Times New Roman" w:hAnsi="Times New Roman"/>
          <w:sz w:val="28"/>
          <w:szCs w:val="28"/>
        </w:rPr>
        <w:t xml:space="preserve">руб., </w:t>
      </w:r>
      <w:r w:rsidRPr="005F2EF7">
        <w:rPr>
          <w:rFonts w:ascii="Times New Roman" w:hAnsi="Times New Roman"/>
          <w:sz w:val="28"/>
          <w:szCs w:val="28"/>
        </w:rPr>
        <w:t>что</w:t>
      </w:r>
      <w:r w:rsidRPr="00543E01">
        <w:rPr>
          <w:rFonts w:ascii="Times New Roman" w:hAnsi="Times New Roman"/>
          <w:sz w:val="28"/>
          <w:szCs w:val="28"/>
        </w:rPr>
        <w:t xml:space="preserve">  </w:t>
      </w:r>
      <w:r w:rsidR="00B36FB3">
        <w:rPr>
          <w:rFonts w:ascii="Times New Roman" w:hAnsi="Times New Roman"/>
          <w:sz w:val="28"/>
          <w:szCs w:val="28"/>
        </w:rPr>
        <w:t xml:space="preserve">к </w:t>
      </w:r>
      <w:r w:rsidRPr="00543E01">
        <w:rPr>
          <w:rFonts w:ascii="Times New Roman" w:hAnsi="Times New Roman"/>
          <w:sz w:val="28"/>
          <w:szCs w:val="28"/>
        </w:rPr>
        <w:t>уровн</w:t>
      </w:r>
      <w:r w:rsidR="00B36FB3">
        <w:rPr>
          <w:rFonts w:ascii="Times New Roman" w:hAnsi="Times New Roman"/>
          <w:sz w:val="28"/>
          <w:szCs w:val="28"/>
        </w:rPr>
        <w:t>ю</w:t>
      </w:r>
      <w:r w:rsidRPr="00543E01">
        <w:rPr>
          <w:rFonts w:ascii="Times New Roman" w:hAnsi="Times New Roman"/>
          <w:sz w:val="28"/>
          <w:szCs w:val="28"/>
        </w:rPr>
        <w:t xml:space="preserve"> пр</w:t>
      </w:r>
      <w:r w:rsidR="0084539B">
        <w:rPr>
          <w:rFonts w:ascii="Times New Roman" w:hAnsi="Times New Roman"/>
          <w:sz w:val="28"/>
          <w:szCs w:val="28"/>
        </w:rPr>
        <w:t xml:space="preserve">ошлого года </w:t>
      </w:r>
      <w:r w:rsidR="005F2EF7">
        <w:rPr>
          <w:rFonts w:ascii="Times New Roman" w:hAnsi="Times New Roman"/>
          <w:sz w:val="28"/>
          <w:szCs w:val="28"/>
        </w:rPr>
        <w:t>составило</w:t>
      </w:r>
      <w:r w:rsidR="00515C0A">
        <w:rPr>
          <w:rFonts w:ascii="Times New Roman" w:hAnsi="Times New Roman"/>
          <w:sz w:val="28"/>
          <w:szCs w:val="28"/>
        </w:rPr>
        <w:t xml:space="preserve"> 117,5</w:t>
      </w:r>
      <w:r w:rsidR="0084539B">
        <w:rPr>
          <w:rFonts w:ascii="Times New Roman" w:hAnsi="Times New Roman"/>
          <w:sz w:val="28"/>
          <w:szCs w:val="28"/>
        </w:rPr>
        <w:t xml:space="preserve"> </w:t>
      </w:r>
      <w:r w:rsidRPr="00543E01">
        <w:rPr>
          <w:rFonts w:ascii="Times New Roman" w:hAnsi="Times New Roman"/>
          <w:sz w:val="28"/>
          <w:szCs w:val="28"/>
        </w:rPr>
        <w:t xml:space="preserve">%. Рост связан с увеличением размера минимальной </w:t>
      </w:r>
      <w:r w:rsidR="00515C0A">
        <w:rPr>
          <w:rFonts w:ascii="Times New Roman" w:hAnsi="Times New Roman"/>
          <w:sz w:val="28"/>
          <w:szCs w:val="28"/>
        </w:rPr>
        <w:t>заработной платы с 1 января 2022</w:t>
      </w:r>
      <w:r w:rsidRPr="00543E01">
        <w:rPr>
          <w:rFonts w:ascii="Times New Roman" w:hAnsi="Times New Roman"/>
          <w:sz w:val="28"/>
          <w:szCs w:val="28"/>
        </w:rPr>
        <w:t xml:space="preserve"> года (с учетом районного коэффициента и процентной надбавки). Согласно планам Правительства РФ предстоит ежегодное индексирование на уровень инфляции окладов для воспитателей в учреждениях дошкольного типа.     </w:t>
      </w:r>
    </w:p>
    <w:p w:rsidR="00183E1E" w:rsidRPr="00543E01" w:rsidRDefault="00183E1E" w:rsidP="00543E01">
      <w:pPr>
        <w:pStyle w:val="ConsPlusCell"/>
        <w:tabs>
          <w:tab w:val="left" w:pos="1770"/>
        </w:tabs>
        <w:ind w:firstLine="709"/>
        <w:jc w:val="both"/>
        <w:rPr>
          <w:sz w:val="28"/>
          <w:szCs w:val="28"/>
        </w:rPr>
      </w:pPr>
      <w:r w:rsidRPr="00543E01">
        <w:rPr>
          <w:sz w:val="28"/>
          <w:szCs w:val="28"/>
        </w:rPr>
        <w:t xml:space="preserve">Средняя заработная плата работников </w:t>
      </w:r>
      <w:r w:rsidRPr="00543E01">
        <w:rPr>
          <w:sz w:val="28"/>
          <w:szCs w:val="28"/>
          <w:u w:val="single"/>
        </w:rPr>
        <w:t>муниципальных</w:t>
      </w:r>
      <w:r w:rsidR="0084539B">
        <w:rPr>
          <w:sz w:val="28"/>
          <w:szCs w:val="28"/>
          <w:u w:val="single"/>
        </w:rPr>
        <w:t xml:space="preserve"> общеобразовательных учреждений</w:t>
      </w:r>
      <w:r w:rsidR="00515C0A">
        <w:rPr>
          <w:sz w:val="28"/>
          <w:szCs w:val="28"/>
        </w:rPr>
        <w:t xml:space="preserve"> района в 2022 году составила 38340 руб. (в 2021 г. – 33991</w:t>
      </w:r>
      <w:r w:rsidRPr="00543E01">
        <w:rPr>
          <w:sz w:val="28"/>
          <w:szCs w:val="28"/>
        </w:rPr>
        <w:t xml:space="preserve"> ру</w:t>
      </w:r>
      <w:r w:rsidR="0084539B">
        <w:rPr>
          <w:sz w:val="28"/>
          <w:szCs w:val="28"/>
        </w:rPr>
        <w:t xml:space="preserve">б.). Рост заработной платы </w:t>
      </w:r>
      <w:r w:rsidR="001C0B43" w:rsidRPr="001C0B43">
        <w:rPr>
          <w:sz w:val="28"/>
          <w:szCs w:val="28"/>
        </w:rPr>
        <w:t xml:space="preserve">на </w:t>
      </w:r>
      <w:r w:rsidR="00515C0A">
        <w:rPr>
          <w:sz w:val="28"/>
          <w:szCs w:val="28"/>
        </w:rPr>
        <w:t>112,7</w:t>
      </w:r>
      <w:r w:rsidRPr="001C0B43">
        <w:rPr>
          <w:sz w:val="28"/>
          <w:szCs w:val="28"/>
        </w:rPr>
        <w:t>%</w:t>
      </w:r>
      <w:r w:rsidRPr="00543E01">
        <w:rPr>
          <w:sz w:val="28"/>
          <w:szCs w:val="28"/>
        </w:rPr>
        <w:t xml:space="preserve"> </w:t>
      </w:r>
      <w:r w:rsidR="00B36FB3">
        <w:rPr>
          <w:sz w:val="28"/>
          <w:szCs w:val="28"/>
        </w:rPr>
        <w:t xml:space="preserve"> о</w:t>
      </w:r>
      <w:r w:rsidRPr="00543E01">
        <w:rPr>
          <w:sz w:val="28"/>
          <w:szCs w:val="28"/>
        </w:rPr>
        <w:t>беспечен за счет увеличения зарплаты педагогических работников муниципальных общеобразовательных организаций в целях достижения уровня средней заработной платы данной категории работников, установленного муниципальной «дорожной картой» в сфере образования.</w:t>
      </w:r>
    </w:p>
    <w:p w:rsidR="00183E1E" w:rsidRPr="00543E01" w:rsidRDefault="00183E1E" w:rsidP="00543E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E01">
        <w:rPr>
          <w:rFonts w:ascii="Times New Roman" w:hAnsi="Times New Roman" w:cs="Times New Roman"/>
          <w:sz w:val="28"/>
          <w:szCs w:val="28"/>
        </w:rPr>
        <w:t xml:space="preserve">Средняя заработная плата </w:t>
      </w:r>
      <w:r w:rsidRPr="00543E01">
        <w:rPr>
          <w:rFonts w:ascii="Times New Roman" w:hAnsi="Times New Roman" w:cs="Times New Roman"/>
          <w:sz w:val="28"/>
          <w:szCs w:val="28"/>
          <w:u w:val="single"/>
        </w:rPr>
        <w:t>учителей муниципальных</w:t>
      </w:r>
      <w:r w:rsidR="0084539B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общеобразовательных учреждений</w:t>
      </w:r>
      <w:r w:rsidRPr="00543E01">
        <w:rPr>
          <w:rFonts w:ascii="Times New Roman" w:hAnsi="Times New Roman" w:cs="Times New Roman"/>
          <w:sz w:val="28"/>
          <w:szCs w:val="28"/>
        </w:rPr>
        <w:t xml:space="preserve"> в</w:t>
      </w:r>
      <w:r w:rsidR="00515C0A">
        <w:rPr>
          <w:rFonts w:ascii="Times New Roman" w:hAnsi="Times New Roman" w:cs="Times New Roman"/>
          <w:sz w:val="28"/>
          <w:szCs w:val="28"/>
        </w:rPr>
        <w:t xml:space="preserve"> отчетном году составила 36 454</w:t>
      </w:r>
      <w:r w:rsidR="00856334">
        <w:rPr>
          <w:rFonts w:ascii="Times New Roman" w:hAnsi="Times New Roman" w:cs="Times New Roman"/>
          <w:sz w:val="28"/>
          <w:szCs w:val="28"/>
        </w:rPr>
        <w:t xml:space="preserve"> </w:t>
      </w:r>
      <w:r w:rsidRPr="00543E01">
        <w:rPr>
          <w:rFonts w:ascii="Times New Roman" w:hAnsi="Times New Roman" w:cs="Times New Roman"/>
          <w:sz w:val="28"/>
          <w:szCs w:val="28"/>
        </w:rPr>
        <w:t>руб</w:t>
      </w:r>
      <w:r w:rsidR="0084539B">
        <w:rPr>
          <w:rFonts w:ascii="Times New Roman" w:hAnsi="Times New Roman" w:cs="Times New Roman"/>
          <w:sz w:val="28"/>
          <w:szCs w:val="28"/>
        </w:rPr>
        <w:t>лей. По сравнению с уровне</w:t>
      </w:r>
      <w:r w:rsidR="00515C0A">
        <w:rPr>
          <w:rFonts w:ascii="Times New Roman" w:hAnsi="Times New Roman" w:cs="Times New Roman"/>
          <w:sz w:val="28"/>
          <w:szCs w:val="28"/>
        </w:rPr>
        <w:t>м 2021</w:t>
      </w:r>
      <w:r w:rsidR="00856334">
        <w:rPr>
          <w:rFonts w:ascii="Times New Roman" w:hAnsi="Times New Roman" w:cs="Times New Roman"/>
          <w:sz w:val="28"/>
          <w:szCs w:val="28"/>
        </w:rPr>
        <w:t xml:space="preserve"> </w:t>
      </w:r>
      <w:r w:rsidRPr="00543E01">
        <w:rPr>
          <w:rFonts w:ascii="Times New Roman" w:hAnsi="Times New Roman" w:cs="Times New Roman"/>
          <w:sz w:val="28"/>
          <w:szCs w:val="28"/>
        </w:rPr>
        <w:t>год</w:t>
      </w:r>
      <w:r w:rsidR="00515C0A">
        <w:rPr>
          <w:rFonts w:ascii="Times New Roman" w:hAnsi="Times New Roman" w:cs="Times New Roman"/>
          <w:sz w:val="28"/>
          <w:szCs w:val="28"/>
        </w:rPr>
        <w:t>а показатель снизился</w:t>
      </w:r>
      <w:r w:rsidR="001C0B43">
        <w:rPr>
          <w:rFonts w:ascii="Times New Roman" w:hAnsi="Times New Roman" w:cs="Times New Roman"/>
          <w:sz w:val="28"/>
          <w:szCs w:val="28"/>
        </w:rPr>
        <w:t xml:space="preserve"> на</w:t>
      </w:r>
      <w:r w:rsidR="00515C0A">
        <w:rPr>
          <w:rFonts w:ascii="Times New Roman" w:hAnsi="Times New Roman" w:cs="Times New Roman"/>
          <w:sz w:val="28"/>
          <w:szCs w:val="28"/>
        </w:rPr>
        <w:t xml:space="preserve"> 0,02</w:t>
      </w:r>
      <w:r w:rsidRPr="00543E0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83E1E" w:rsidRPr="00543E01" w:rsidRDefault="00183E1E" w:rsidP="00543E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E01">
        <w:rPr>
          <w:rFonts w:ascii="Times New Roman" w:hAnsi="Times New Roman" w:cs="Times New Roman"/>
          <w:sz w:val="28"/>
          <w:szCs w:val="28"/>
        </w:rPr>
        <w:t xml:space="preserve">Средняя заработная плата работников </w:t>
      </w:r>
      <w:r w:rsidRPr="00543E01">
        <w:rPr>
          <w:rFonts w:ascii="Times New Roman" w:hAnsi="Times New Roman" w:cs="Times New Roman"/>
          <w:sz w:val="28"/>
          <w:szCs w:val="28"/>
          <w:u w:val="single"/>
        </w:rPr>
        <w:t>муниципальных учреждений культуры и искусства</w:t>
      </w:r>
      <w:r w:rsidR="003A09BD">
        <w:rPr>
          <w:rFonts w:ascii="Times New Roman" w:hAnsi="Times New Roman" w:cs="Times New Roman"/>
          <w:sz w:val="28"/>
          <w:szCs w:val="28"/>
        </w:rPr>
        <w:t xml:space="preserve"> района в 2022 году составила 41067</w:t>
      </w:r>
      <w:r w:rsidRPr="00543E01">
        <w:rPr>
          <w:rFonts w:ascii="Times New Roman" w:hAnsi="Times New Roman" w:cs="Times New Roman"/>
          <w:sz w:val="28"/>
          <w:szCs w:val="28"/>
        </w:rPr>
        <w:t xml:space="preserve"> руб., </w:t>
      </w:r>
      <w:r w:rsidR="0084539B">
        <w:rPr>
          <w:rFonts w:ascii="Times New Roman" w:hAnsi="Times New Roman" w:cs="Times New Roman"/>
          <w:sz w:val="28"/>
          <w:szCs w:val="28"/>
        </w:rPr>
        <w:t>чт</w:t>
      </w:r>
      <w:r w:rsidR="003A09BD">
        <w:rPr>
          <w:rFonts w:ascii="Times New Roman" w:hAnsi="Times New Roman" w:cs="Times New Roman"/>
          <w:sz w:val="28"/>
          <w:szCs w:val="28"/>
        </w:rPr>
        <w:t>о выше уровня 2021 года на 12</w:t>
      </w:r>
      <w:r w:rsidRPr="00543E0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97F63" w:rsidRDefault="00183E1E" w:rsidP="00B8018E">
      <w:pPr>
        <w:pStyle w:val="ConsPlusCell"/>
        <w:ind w:firstLine="709"/>
        <w:jc w:val="both"/>
        <w:rPr>
          <w:b/>
          <w:bCs/>
          <w:sz w:val="28"/>
          <w:szCs w:val="28"/>
        </w:rPr>
      </w:pPr>
      <w:r w:rsidRPr="00543E01">
        <w:rPr>
          <w:sz w:val="28"/>
          <w:szCs w:val="28"/>
        </w:rPr>
        <w:lastRenderedPageBreak/>
        <w:t xml:space="preserve">Средняя заработная плата работников </w:t>
      </w:r>
      <w:r w:rsidRPr="00543E01">
        <w:rPr>
          <w:sz w:val="28"/>
          <w:szCs w:val="28"/>
          <w:u w:val="single"/>
        </w:rPr>
        <w:t>муниципальных учреждений физической культуры и спорта</w:t>
      </w:r>
      <w:r w:rsidR="003A09BD">
        <w:rPr>
          <w:sz w:val="28"/>
          <w:szCs w:val="28"/>
        </w:rPr>
        <w:t xml:space="preserve"> в 2022</w:t>
      </w:r>
      <w:r w:rsidRPr="00543E01">
        <w:rPr>
          <w:sz w:val="28"/>
          <w:szCs w:val="28"/>
        </w:rPr>
        <w:t xml:space="preserve"> году </w:t>
      </w:r>
      <w:r w:rsidR="00820B46">
        <w:rPr>
          <w:sz w:val="28"/>
          <w:szCs w:val="28"/>
        </w:rPr>
        <w:t xml:space="preserve">равна нулю, так как на территории района нет учреждений физической культуры и спорта. </w:t>
      </w:r>
    </w:p>
    <w:p w:rsidR="00820B46" w:rsidRDefault="00820B46" w:rsidP="00543E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17E1" w:rsidRPr="00543E01" w:rsidRDefault="00494F03" w:rsidP="00543E0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E01">
        <w:rPr>
          <w:rFonts w:ascii="Times New Roman" w:hAnsi="Times New Roman" w:cs="Times New Roman"/>
          <w:b/>
          <w:bCs/>
          <w:sz w:val="28"/>
          <w:szCs w:val="28"/>
        </w:rPr>
        <w:t> Дошкольное образование</w:t>
      </w:r>
    </w:p>
    <w:p w:rsidR="00785E50" w:rsidRPr="00543E01" w:rsidRDefault="00785E50" w:rsidP="0067400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3E01">
        <w:rPr>
          <w:rFonts w:ascii="Times New Roman" w:eastAsia="Times New Roman" w:hAnsi="Times New Roman" w:cs="Times New Roman"/>
          <w:sz w:val="28"/>
          <w:szCs w:val="28"/>
        </w:rPr>
        <w:t xml:space="preserve">Система дошкольного образования района отличается стабильностью и поступательным развитием по повышению доступности и качества образования, соответствующего требованиям ФГОС дошкольного образования и современным потребностям общества. В районе действует </w:t>
      </w:r>
      <w:r w:rsidR="00D25B1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43E01">
        <w:rPr>
          <w:rFonts w:ascii="Times New Roman" w:hAnsi="Times New Roman" w:cs="Times New Roman"/>
          <w:sz w:val="28"/>
          <w:szCs w:val="28"/>
        </w:rPr>
        <w:t xml:space="preserve"> дошкол</w:t>
      </w:r>
      <w:r w:rsidR="00D25B17">
        <w:rPr>
          <w:rFonts w:ascii="Times New Roman" w:hAnsi="Times New Roman" w:cs="Times New Roman"/>
          <w:sz w:val="28"/>
          <w:szCs w:val="28"/>
        </w:rPr>
        <w:t>ьных образовательных учреждений и 6 дошкольных групп при общеобразовательных учреждениях.</w:t>
      </w:r>
      <w:r w:rsidRPr="00543E01">
        <w:rPr>
          <w:rFonts w:ascii="Times New Roman" w:hAnsi="Times New Roman" w:cs="Times New Roman"/>
          <w:sz w:val="28"/>
          <w:szCs w:val="28"/>
        </w:rPr>
        <w:t xml:space="preserve"> </w:t>
      </w:r>
      <w:r w:rsidRPr="00543E01">
        <w:rPr>
          <w:rFonts w:ascii="Times New Roman" w:eastAsia="Times New Roman" w:hAnsi="Times New Roman" w:cs="Times New Roman"/>
          <w:sz w:val="28"/>
          <w:szCs w:val="28"/>
        </w:rPr>
        <w:t>Прио</w:t>
      </w:r>
      <w:r w:rsidRPr="00543E01">
        <w:rPr>
          <w:rFonts w:ascii="Times New Roman" w:hAnsi="Times New Roman" w:cs="Times New Roman"/>
          <w:sz w:val="28"/>
          <w:szCs w:val="28"/>
        </w:rPr>
        <w:t xml:space="preserve">ритетными направлениями деятельности в сфере </w:t>
      </w:r>
      <w:r w:rsidRPr="00543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дошкольного образования остаются </w:t>
      </w:r>
      <w:r w:rsidRPr="00543E01">
        <w:rPr>
          <w:rFonts w:ascii="Times New Roman" w:hAnsi="Times New Roman" w:cs="Times New Roman"/>
          <w:bCs/>
          <w:iCs/>
          <w:sz w:val="28"/>
          <w:szCs w:val="28"/>
        </w:rPr>
        <w:t xml:space="preserve">сохранение 100% доступности для детей в возрасте от 3 до 7 лет, обеспечение местами </w:t>
      </w:r>
      <w:r w:rsidRPr="00543E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детских садах, в том числе детей в возрасте до 3 лет, создание условий для воспитания и развития ребенка.</w:t>
      </w:r>
    </w:p>
    <w:p w:rsidR="007E17E1" w:rsidRDefault="007E17E1" w:rsidP="009F2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E01">
        <w:rPr>
          <w:rFonts w:ascii="Times New Roman" w:hAnsi="Times New Roman" w:cs="Times New Roman"/>
          <w:b/>
          <w:bCs/>
          <w:sz w:val="28"/>
          <w:szCs w:val="28"/>
        </w:rPr>
        <w:t>Показатель 9. </w:t>
      </w:r>
      <w:r w:rsidRPr="00543E01">
        <w:rPr>
          <w:rFonts w:ascii="Times New Roman" w:hAnsi="Times New Roman" w:cs="Times New Roman"/>
          <w:b/>
          <w:sz w:val="28"/>
          <w:szCs w:val="28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лет.</w:t>
      </w:r>
    </w:p>
    <w:p w:rsidR="004B3990" w:rsidRDefault="004B3990" w:rsidP="009F2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990">
        <w:rPr>
          <w:rFonts w:ascii="Times New Roman" w:hAnsi="Times New Roman" w:cs="Times New Roman"/>
          <w:sz w:val="28"/>
          <w:szCs w:val="28"/>
        </w:rPr>
        <w:t>В сфере дошкольного образования  показатель « Доля  детей в возрасте от 1-6 лет, получающих дошкольную образовательную услугу и (или) услугу по их содержанию в муниципальных  образовательных учреждениях в  общей численности детей</w:t>
      </w:r>
      <w:r w:rsidR="00D96BEA">
        <w:rPr>
          <w:rFonts w:ascii="Times New Roman" w:hAnsi="Times New Roman" w:cs="Times New Roman"/>
          <w:sz w:val="28"/>
          <w:szCs w:val="28"/>
        </w:rPr>
        <w:t xml:space="preserve">  в возрасте  1- 6 лет»  за 2022 год составил = 50,2</w:t>
      </w:r>
      <w:r w:rsidRPr="004B3990">
        <w:rPr>
          <w:rFonts w:ascii="Times New Roman" w:hAnsi="Times New Roman" w:cs="Times New Roman"/>
          <w:sz w:val="28"/>
          <w:szCs w:val="28"/>
        </w:rPr>
        <w:t xml:space="preserve"> % (план</w:t>
      </w:r>
      <w:r w:rsidRPr="007B09EF">
        <w:rPr>
          <w:sz w:val="28"/>
          <w:szCs w:val="28"/>
        </w:rPr>
        <w:t xml:space="preserve"> </w:t>
      </w:r>
      <w:r w:rsidR="00D96BEA">
        <w:rPr>
          <w:rFonts w:ascii="Times New Roman" w:hAnsi="Times New Roman" w:cs="Times New Roman"/>
          <w:sz w:val="28"/>
          <w:szCs w:val="28"/>
        </w:rPr>
        <w:t>48%), что  больше  на 4,0%, чем  в  2021г. – 46,2</w:t>
      </w:r>
      <w:r w:rsidRPr="004B3990"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4B3990" w:rsidRPr="004B3990" w:rsidRDefault="004B3990" w:rsidP="004B399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3990">
        <w:rPr>
          <w:rFonts w:ascii="Times New Roman" w:hAnsi="Times New Roman" w:cs="Times New Roman"/>
          <w:i/>
          <w:sz w:val="28"/>
          <w:szCs w:val="28"/>
        </w:rPr>
        <w:t>Примечание: Для оценки эффективности взяты статистические данные отдела Ро</w:t>
      </w:r>
      <w:r w:rsidR="00D96BEA">
        <w:rPr>
          <w:rFonts w:ascii="Times New Roman" w:hAnsi="Times New Roman" w:cs="Times New Roman"/>
          <w:i/>
          <w:sz w:val="28"/>
          <w:szCs w:val="28"/>
        </w:rPr>
        <w:t>сстат по состоянию на 01.01.202</w:t>
      </w:r>
      <w:r w:rsidRPr="004B3990">
        <w:rPr>
          <w:rFonts w:ascii="Times New Roman" w:hAnsi="Times New Roman" w:cs="Times New Roman"/>
          <w:i/>
          <w:sz w:val="28"/>
          <w:szCs w:val="28"/>
        </w:rPr>
        <w:t xml:space="preserve"> года (форма т 1ВСН-П).</w:t>
      </w:r>
    </w:p>
    <w:p w:rsidR="00D96BEA" w:rsidRPr="00D96BEA" w:rsidRDefault="004B3990" w:rsidP="00D96BEA">
      <w:pPr>
        <w:pStyle w:val="2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3990">
        <w:rPr>
          <w:rFonts w:ascii="Times New Roman" w:hAnsi="Times New Roman" w:cs="Times New Roman"/>
          <w:sz w:val="28"/>
          <w:szCs w:val="28"/>
        </w:rPr>
        <w:t xml:space="preserve">     </w:t>
      </w:r>
      <w:r w:rsidR="00D96BEA" w:rsidRPr="00D96BEA">
        <w:rPr>
          <w:rFonts w:ascii="Times New Roman" w:hAnsi="Times New Roman" w:cs="Times New Roman"/>
          <w:sz w:val="28"/>
          <w:szCs w:val="28"/>
        </w:rPr>
        <w:t xml:space="preserve">Общая численность детей по </w:t>
      </w:r>
      <w:proofErr w:type="spellStart"/>
      <w:r w:rsidR="00D96BEA" w:rsidRPr="00D96BEA">
        <w:rPr>
          <w:rFonts w:ascii="Times New Roman" w:hAnsi="Times New Roman" w:cs="Times New Roman"/>
          <w:sz w:val="28"/>
          <w:szCs w:val="28"/>
        </w:rPr>
        <w:t>Каргатскому</w:t>
      </w:r>
      <w:proofErr w:type="spellEnd"/>
      <w:r w:rsidR="00D96BEA" w:rsidRPr="00D96BEA">
        <w:rPr>
          <w:rFonts w:ascii="Times New Roman" w:hAnsi="Times New Roman" w:cs="Times New Roman"/>
          <w:sz w:val="28"/>
          <w:szCs w:val="28"/>
        </w:rPr>
        <w:t xml:space="preserve"> району в возрасте от 1 год -  6 лет (включительно)  составила 1167 человек (что меньше на 70 человек,  чем  в 2021году - 1237).     Охват детей дошкольным образованием  </w:t>
      </w:r>
      <w:proofErr w:type="gramStart"/>
      <w:r w:rsidR="00D96BEA" w:rsidRPr="00D96BEA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D96BEA" w:rsidRPr="00D96BEA">
        <w:rPr>
          <w:rFonts w:ascii="Times New Roman" w:hAnsi="Times New Roman" w:cs="Times New Roman"/>
          <w:sz w:val="28"/>
          <w:szCs w:val="28"/>
        </w:rPr>
        <w:t xml:space="preserve">  2022 года  составил  586 человека  (в возрасте от 1,5 до 6 лет включительно), что больше на 14 человек, чем  в  2021 году (было 572 человек).  </w:t>
      </w:r>
    </w:p>
    <w:p w:rsidR="00D96BEA" w:rsidRDefault="00D96BEA" w:rsidP="00D96BEA">
      <w:pPr>
        <w:pStyle w:val="2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6BEA">
        <w:rPr>
          <w:rFonts w:ascii="Times New Roman" w:hAnsi="Times New Roman" w:cs="Times New Roman"/>
          <w:sz w:val="28"/>
          <w:szCs w:val="28"/>
        </w:rPr>
        <w:t xml:space="preserve">    Число мест в образовательных учреждениях, реализующих программу дошкольного образования – 971 (в 2021г.-971). Из них занято 586, свободных мест- 382 (а 2021г. -399). </w:t>
      </w:r>
    </w:p>
    <w:p w:rsidR="00D96BEA" w:rsidRPr="00D96BEA" w:rsidRDefault="00D96BEA" w:rsidP="00D96BEA">
      <w:pPr>
        <w:pStyle w:val="2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6BEA">
        <w:rPr>
          <w:rFonts w:ascii="Times New Roman" w:hAnsi="Times New Roman" w:cs="Times New Roman"/>
          <w:sz w:val="28"/>
          <w:szCs w:val="28"/>
        </w:rPr>
        <w:t xml:space="preserve">Актуального спроса нет. </w:t>
      </w:r>
    </w:p>
    <w:p w:rsidR="00D96BEA" w:rsidRPr="00D96BEA" w:rsidRDefault="00D96BEA" w:rsidP="00D96BEA">
      <w:pPr>
        <w:pStyle w:val="2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6BEA">
        <w:rPr>
          <w:rFonts w:ascii="Times New Roman" w:hAnsi="Times New Roman" w:cs="Times New Roman"/>
          <w:sz w:val="28"/>
          <w:szCs w:val="28"/>
        </w:rPr>
        <w:t xml:space="preserve">     В 2022 общая численность ниже, чем в 2021 году, но число детей, охваченных дошкольным образованием, выше по сравнению с прошлым 2021 годом,  что   объясняется увеличением количества желающих, посещать дошкольные учреждения.</w:t>
      </w:r>
    </w:p>
    <w:p w:rsidR="00D96BEA" w:rsidRPr="00D96BEA" w:rsidRDefault="00D96BEA" w:rsidP="00D96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BEA">
        <w:rPr>
          <w:rFonts w:ascii="Times New Roman" w:hAnsi="Times New Roman" w:cs="Times New Roman"/>
          <w:sz w:val="28"/>
          <w:szCs w:val="28"/>
        </w:rPr>
        <w:t xml:space="preserve">      Отмечаем исполнение Указа Президента РФ по 100% охвату детей с 3-7 лет (уровень 2021 года). </w:t>
      </w:r>
    </w:p>
    <w:p w:rsidR="007E17E1" w:rsidRDefault="007E17E1" w:rsidP="001918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88C">
        <w:rPr>
          <w:rFonts w:ascii="Times New Roman" w:hAnsi="Times New Roman" w:cs="Times New Roman"/>
          <w:b/>
          <w:bCs/>
          <w:sz w:val="28"/>
          <w:szCs w:val="28"/>
        </w:rPr>
        <w:t>Показатель 10. </w:t>
      </w:r>
      <w:r w:rsidRPr="0019188C">
        <w:rPr>
          <w:rFonts w:ascii="Times New Roman" w:hAnsi="Times New Roman" w:cs="Times New Roman"/>
          <w:b/>
          <w:sz w:val="28"/>
          <w:szCs w:val="28"/>
        </w:rPr>
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D96BEA" w:rsidRPr="00D96BEA" w:rsidRDefault="00D96BEA" w:rsidP="00D96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BEA">
        <w:rPr>
          <w:rFonts w:ascii="Times New Roman" w:hAnsi="Times New Roman" w:cs="Times New Roman"/>
          <w:sz w:val="28"/>
          <w:szCs w:val="28"/>
        </w:rPr>
        <w:lastRenderedPageBreak/>
        <w:t>Показатель «Доля детей в возрасте 1-6 лет, состоящих на учёте для определения в муниципальные дошкольные образовательные учреждения, в общей численности детей в возрасте 1-6 лет» не выполнен.</w:t>
      </w:r>
    </w:p>
    <w:p w:rsidR="00D96BEA" w:rsidRPr="00D96BEA" w:rsidRDefault="00D96BEA" w:rsidP="00D96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BEA">
        <w:rPr>
          <w:rFonts w:ascii="Times New Roman" w:hAnsi="Times New Roman" w:cs="Times New Roman"/>
          <w:sz w:val="28"/>
          <w:szCs w:val="28"/>
        </w:rPr>
        <w:t xml:space="preserve">     Число заявлений на детей в возрасте 1-6 лет, состоящих на учёте для определения в муниципальные дошкольные образовательные учреждения  </w:t>
      </w:r>
      <w:proofErr w:type="gramStart"/>
      <w:r w:rsidRPr="00D96BEA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D96BEA">
        <w:rPr>
          <w:rFonts w:ascii="Times New Roman" w:hAnsi="Times New Roman" w:cs="Times New Roman"/>
          <w:sz w:val="28"/>
          <w:szCs w:val="28"/>
        </w:rPr>
        <w:t xml:space="preserve">  2022  года = 155 (в 2021- 101), что больше на  54. Численность  детей в возрасте 1-6 лет=1167 (в 2020г. -1237).  Доля  таких детей составила  12,8% при плане 6% (в 2020г. -  8,2%). Значение показателя   не выполнено (+4,6%), что  является отрицательной   динамикой. Отмечаем, что по факту актуальной очереди нет, все желающие получить образование в ДОУ – зачислены. Увеличение очередности объясняется наличием желающих посещать ДОУ в поселениях, где отсутствуют дошкольные учреждения и для которых организован подвоз дошкольников в детские сады, закрепленных территориально за данными муниципальными образованиями.</w:t>
      </w:r>
    </w:p>
    <w:p w:rsidR="007E17E1" w:rsidRPr="0019188C" w:rsidRDefault="007E17E1" w:rsidP="00655F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88C">
        <w:rPr>
          <w:rFonts w:ascii="Times New Roman" w:hAnsi="Times New Roman" w:cs="Times New Roman"/>
          <w:b/>
          <w:bCs/>
          <w:sz w:val="28"/>
          <w:szCs w:val="28"/>
        </w:rPr>
        <w:t>Показатель 11. </w:t>
      </w:r>
      <w:r w:rsidRPr="0019188C">
        <w:rPr>
          <w:rFonts w:ascii="Times New Roman" w:hAnsi="Times New Roman" w:cs="Times New Roman"/>
          <w:b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19188C" w:rsidRPr="0019188C" w:rsidRDefault="000C0762" w:rsidP="00655F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88C">
        <w:rPr>
          <w:rFonts w:ascii="Times New Roman" w:hAnsi="Times New Roman" w:cs="Times New Roman"/>
          <w:sz w:val="28"/>
          <w:szCs w:val="28"/>
        </w:rPr>
        <w:t>Общее состояние зданий дошкольных образовательных организаций характеризуется как удовлетворительное и не требует капитального ремонта в связи со своевременным его проведением</w:t>
      </w:r>
      <w:r w:rsidR="0019188C">
        <w:rPr>
          <w:rFonts w:ascii="Times New Roman" w:hAnsi="Times New Roman" w:cs="Times New Roman"/>
          <w:sz w:val="28"/>
          <w:szCs w:val="28"/>
        </w:rPr>
        <w:t xml:space="preserve">, </w:t>
      </w:r>
      <w:r w:rsidR="00D96BEA">
        <w:rPr>
          <w:rFonts w:ascii="Times New Roman" w:hAnsi="Times New Roman" w:cs="Times New Roman"/>
          <w:sz w:val="28"/>
          <w:szCs w:val="28"/>
        </w:rPr>
        <w:t>в 2022</w:t>
      </w:r>
      <w:r w:rsidR="0019188C" w:rsidRPr="0019188C">
        <w:rPr>
          <w:rFonts w:ascii="Times New Roman" w:hAnsi="Times New Roman" w:cs="Times New Roman"/>
          <w:sz w:val="28"/>
          <w:szCs w:val="28"/>
        </w:rPr>
        <w:t xml:space="preserve"> году</w:t>
      </w:r>
      <w:r w:rsidR="0019188C">
        <w:rPr>
          <w:rFonts w:ascii="Times New Roman" w:hAnsi="Times New Roman" w:cs="Times New Roman"/>
          <w:sz w:val="28"/>
          <w:szCs w:val="28"/>
        </w:rPr>
        <w:t xml:space="preserve"> показатель равен</w:t>
      </w:r>
      <w:r w:rsidR="0019188C" w:rsidRPr="0019188C">
        <w:rPr>
          <w:rFonts w:ascii="Times New Roman" w:hAnsi="Times New Roman" w:cs="Times New Roman"/>
          <w:sz w:val="28"/>
          <w:szCs w:val="28"/>
        </w:rPr>
        <w:t xml:space="preserve"> 0%, что остае</w:t>
      </w:r>
      <w:r w:rsidR="0027548B">
        <w:rPr>
          <w:rFonts w:ascii="Times New Roman" w:hAnsi="Times New Roman" w:cs="Times New Roman"/>
          <w:sz w:val="28"/>
          <w:szCs w:val="28"/>
        </w:rPr>
        <w:t xml:space="preserve">тся на </w:t>
      </w:r>
      <w:r w:rsidR="00D96BEA">
        <w:rPr>
          <w:rFonts w:ascii="Times New Roman" w:hAnsi="Times New Roman" w:cs="Times New Roman"/>
          <w:sz w:val="28"/>
          <w:szCs w:val="28"/>
        </w:rPr>
        <w:t>уровне 2021</w:t>
      </w:r>
      <w:r w:rsidR="0019188C" w:rsidRPr="001918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C0762" w:rsidRPr="0019188C" w:rsidRDefault="000C0762" w:rsidP="00655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88C">
        <w:rPr>
          <w:rFonts w:ascii="Times New Roman" w:hAnsi="Times New Roman" w:cs="Times New Roman"/>
          <w:sz w:val="28"/>
          <w:szCs w:val="28"/>
        </w:rPr>
        <w:t>Для сохранения зданий детских садов в удовлетворительном состоянии и обеспечения их безопасности ежегодно во всех дошкольных организациях района проводятся текущие ремонты: делается косметический ремонт, меняется технологическое оборудование, благоустраиваются территории.</w:t>
      </w:r>
    </w:p>
    <w:p w:rsidR="000C0762" w:rsidRPr="0019188C" w:rsidRDefault="000C0762" w:rsidP="00655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B1B" w:rsidRPr="0019188C" w:rsidRDefault="002F516F" w:rsidP="002F51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2F2B1B" w:rsidRPr="0019188C">
        <w:rPr>
          <w:rFonts w:ascii="Times New Roman" w:hAnsi="Times New Roman" w:cs="Times New Roman"/>
          <w:b/>
          <w:bCs/>
          <w:sz w:val="28"/>
          <w:szCs w:val="28"/>
        </w:rPr>
        <w:t>Общее и дополнительное образование</w:t>
      </w:r>
    </w:p>
    <w:p w:rsidR="00FC4712" w:rsidRPr="0019188C" w:rsidRDefault="002F516F" w:rsidP="001918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районе функционирует 18</w:t>
      </w:r>
      <w:r w:rsidR="00FC4712" w:rsidRPr="0019188C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Численность обучающихся уменьшилась по сравн</w:t>
      </w:r>
      <w:r w:rsidR="00215496">
        <w:rPr>
          <w:rFonts w:ascii="Times New Roman" w:hAnsi="Times New Roman" w:cs="Times New Roman"/>
          <w:sz w:val="28"/>
          <w:szCs w:val="28"/>
        </w:rPr>
        <w:t>ению с предыдущим периодом на 5 человек</w:t>
      </w:r>
      <w:r w:rsidR="001134EC">
        <w:rPr>
          <w:rFonts w:ascii="Times New Roman" w:hAnsi="Times New Roman" w:cs="Times New Roman"/>
          <w:sz w:val="28"/>
          <w:szCs w:val="28"/>
        </w:rPr>
        <w:t xml:space="preserve"> и на начало 2021</w:t>
      </w:r>
      <w:r w:rsidR="00FC4712" w:rsidRPr="0019188C">
        <w:rPr>
          <w:rFonts w:ascii="Times New Roman" w:hAnsi="Times New Roman" w:cs="Times New Roman"/>
          <w:sz w:val="28"/>
          <w:szCs w:val="28"/>
        </w:rPr>
        <w:t>/2</w:t>
      </w:r>
      <w:r w:rsidR="001134EC">
        <w:rPr>
          <w:rFonts w:ascii="Times New Roman" w:hAnsi="Times New Roman" w:cs="Times New Roman"/>
          <w:sz w:val="28"/>
          <w:szCs w:val="28"/>
        </w:rPr>
        <w:t>022</w:t>
      </w:r>
      <w:r w:rsidR="00215496">
        <w:rPr>
          <w:rFonts w:ascii="Times New Roman" w:hAnsi="Times New Roman" w:cs="Times New Roman"/>
          <w:sz w:val="28"/>
          <w:szCs w:val="28"/>
        </w:rPr>
        <w:t xml:space="preserve"> учебного года составила 19</w:t>
      </w:r>
      <w:r w:rsidR="001134EC">
        <w:rPr>
          <w:rFonts w:ascii="Times New Roman" w:hAnsi="Times New Roman" w:cs="Times New Roman"/>
          <w:sz w:val="28"/>
          <w:szCs w:val="28"/>
        </w:rPr>
        <w:t>90</w:t>
      </w:r>
      <w:r w:rsidR="00FC4712" w:rsidRPr="0019188C">
        <w:rPr>
          <w:rFonts w:ascii="Times New Roman" w:hAnsi="Times New Roman" w:cs="Times New Roman"/>
          <w:sz w:val="28"/>
          <w:szCs w:val="28"/>
        </w:rPr>
        <w:t xml:space="preserve"> учащихся дневной формы обучения.   </w:t>
      </w:r>
    </w:p>
    <w:p w:rsidR="00FC4712" w:rsidRPr="0019188C" w:rsidRDefault="00FC4712" w:rsidP="001918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88C">
        <w:rPr>
          <w:rFonts w:ascii="Times New Roman" w:hAnsi="Times New Roman" w:cs="Times New Roman"/>
          <w:sz w:val="28"/>
          <w:szCs w:val="28"/>
        </w:rPr>
        <w:t xml:space="preserve">Образовательная политика района направлена на стабильное развитие системы образования, обеспечивающей и гарантирующей доступное качественное образование в соответствии с условиями безопасного и комфортного пребывания детей в образовательных организациях. Неотъемлемой частью системы общего образования является дополнительное образование детей – целенаправленный процесс воспитания подрастающего поколения, создание условий для включения детей в многообразную деятельность, формирующую готовность к участию в производственном процессе, развитие способностей и одаренности детей в условиях их свободного времени.  </w:t>
      </w:r>
    </w:p>
    <w:p w:rsidR="002F2B1B" w:rsidRDefault="002F2B1B" w:rsidP="00483F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88C">
        <w:rPr>
          <w:rFonts w:ascii="Times New Roman" w:hAnsi="Times New Roman" w:cs="Times New Roman"/>
          <w:b/>
          <w:bCs/>
          <w:sz w:val="28"/>
          <w:szCs w:val="28"/>
        </w:rPr>
        <w:t>Показатель 13. </w:t>
      </w:r>
      <w:r w:rsidRPr="0019188C">
        <w:rPr>
          <w:rFonts w:ascii="Times New Roman" w:hAnsi="Times New Roman" w:cs="Times New Roman"/>
          <w:b/>
          <w:sz w:val="28"/>
          <w:szCs w:val="28"/>
        </w:rPr>
        <w:t xml:space="preserve"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</w:t>
      </w:r>
      <w:r w:rsidRPr="0019188C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муниципальных общеобразовательных учреждений.</w:t>
      </w:r>
    </w:p>
    <w:p w:rsidR="00215496" w:rsidRPr="00215496" w:rsidRDefault="00215496" w:rsidP="00215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496">
        <w:rPr>
          <w:rFonts w:ascii="Times New Roman" w:hAnsi="Times New Roman" w:cs="Times New Roman"/>
          <w:sz w:val="28"/>
          <w:szCs w:val="28"/>
        </w:rPr>
        <w:t>Показатель  в 202</w:t>
      </w:r>
      <w:r>
        <w:rPr>
          <w:rFonts w:ascii="Times New Roman" w:hAnsi="Times New Roman" w:cs="Times New Roman"/>
          <w:sz w:val="28"/>
          <w:szCs w:val="28"/>
        </w:rPr>
        <w:t>2 году  не выполнен и  равен 5,19</w:t>
      </w:r>
      <w:r w:rsidRPr="00215496">
        <w:rPr>
          <w:rFonts w:ascii="Times New Roman" w:hAnsi="Times New Roman" w:cs="Times New Roman"/>
          <w:sz w:val="28"/>
          <w:szCs w:val="28"/>
        </w:rPr>
        <w:t>% (в 2021 году – 7,1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15496">
        <w:rPr>
          <w:rFonts w:ascii="Times New Roman" w:hAnsi="Times New Roman" w:cs="Times New Roman"/>
          <w:sz w:val="28"/>
          <w:szCs w:val="28"/>
        </w:rPr>
        <w:t>%).</w:t>
      </w:r>
    </w:p>
    <w:p w:rsidR="00215496" w:rsidRPr="00215496" w:rsidRDefault="00215496" w:rsidP="00215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49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215496">
        <w:rPr>
          <w:rFonts w:ascii="Times New Roman" w:hAnsi="Times New Roman" w:cs="Times New Roman"/>
          <w:sz w:val="28"/>
          <w:szCs w:val="28"/>
        </w:rPr>
        <w:t>Показатель «Численность выпускников муниципальных общеобразовательных учреждений, не получивших аттестат  о среднем (полном) образовании»  в  2022 г. равен 4 (из 77 человек), т.к. 74 выпускника не был допущены к ЕГЭ.</w:t>
      </w:r>
      <w:proofErr w:type="gramEnd"/>
      <w:r w:rsidRPr="00215496">
        <w:rPr>
          <w:rFonts w:ascii="Times New Roman" w:hAnsi="Times New Roman" w:cs="Times New Roman"/>
          <w:sz w:val="28"/>
          <w:szCs w:val="28"/>
        </w:rPr>
        <w:t xml:space="preserve"> В 2021 году это показатель был равен 7.</w:t>
      </w:r>
    </w:p>
    <w:p w:rsidR="002F2B1B" w:rsidRPr="0019188C" w:rsidRDefault="002F2B1B" w:rsidP="00960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88C">
        <w:rPr>
          <w:rFonts w:ascii="Times New Roman" w:hAnsi="Times New Roman" w:cs="Times New Roman"/>
          <w:b/>
          <w:bCs/>
          <w:sz w:val="28"/>
          <w:szCs w:val="28"/>
        </w:rPr>
        <w:t>Показатель 14. </w:t>
      </w:r>
      <w:r w:rsidRPr="0019188C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427ACE" w:rsidRPr="00483F7A" w:rsidRDefault="00427ACE" w:rsidP="00483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88C">
        <w:rPr>
          <w:rFonts w:ascii="Times New Roman" w:hAnsi="Times New Roman" w:cs="Times New Roman"/>
          <w:sz w:val="28"/>
          <w:szCs w:val="28"/>
        </w:rPr>
        <w:t>Образовательное учреждение считается соответствующим современным требованиям при условии, что оно обеспечено от 81 до 100% всеми видами благоустройства (централизованное отопление, водоснабжение, канализация), имеет оборудованный спортивный зал, библиотеку и столовую, оснащено современным учебным и лабораторным оборудованием, есть условия для беспрепятственного</w:t>
      </w:r>
      <w:r w:rsidRPr="00427ACE">
        <w:rPr>
          <w:rFonts w:ascii="Times New Roman" w:hAnsi="Times New Roman" w:cs="Times New Roman"/>
          <w:sz w:val="26"/>
          <w:szCs w:val="26"/>
        </w:rPr>
        <w:t xml:space="preserve"> </w:t>
      </w:r>
      <w:r w:rsidR="00215496">
        <w:rPr>
          <w:rFonts w:ascii="Times New Roman" w:hAnsi="Times New Roman" w:cs="Times New Roman"/>
          <w:sz w:val="28"/>
          <w:szCs w:val="28"/>
        </w:rPr>
        <w:t>доступа инвалидов и пр. В 2022</w:t>
      </w:r>
      <w:r w:rsidRPr="00483F7A">
        <w:rPr>
          <w:rFonts w:ascii="Times New Roman" w:hAnsi="Times New Roman" w:cs="Times New Roman"/>
          <w:sz w:val="28"/>
          <w:szCs w:val="28"/>
        </w:rPr>
        <w:t xml:space="preserve"> году доля общеобразовательных организаций района, соответствующих современным т</w:t>
      </w:r>
      <w:r w:rsidR="00483F7A">
        <w:rPr>
          <w:rFonts w:ascii="Times New Roman" w:hAnsi="Times New Roman" w:cs="Times New Roman"/>
          <w:sz w:val="28"/>
          <w:szCs w:val="28"/>
        </w:rPr>
        <w:t>ребованиям обучения составила 100</w:t>
      </w:r>
      <w:r w:rsidRPr="00483F7A">
        <w:rPr>
          <w:rFonts w:ascii="Times New Roman" w:hAnsi="Times New Roman" w:cs="Times New Roman"/>
          <w:sz w:val="28"/>
          <w:szCs w:val="28"/>
        </w:rPr>
        <w:t xml:space="preserve">%. По сравнению с прошлым годом значение показателя не изменилось.  </w:t>
      </w:r>
    </w:p>
    <w:p w:rsidR="00427ACE" w:rsidRDefault="00427ACE" w:rsidP="005751D7">
      <w:pPr>
        <w:pStyle w:val="ad"/>
        <w:tabs>
          <w:tab w:val="left" w:pos="1665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83F7A">
        <w:rPr>
          <w:color w:val="000000"/>
          <w:sz w:val="28"/>
          <w:szCs w:val="28"/>
          <w:shd w:val="clear" w:color="auto" w:fill="FFFFFF"/>
        </w:rPr>
        <w:t xml:space="preserve">Работа по созданию современных условий для обучения в системе общего образования района продолжается. В отчетном году проводились мероприятия по обеспечению образовательного процесса, поддержанию в нормативном состоянии образовательных организаций с учетом противопожарных требований, совершенствовались материально-техническая и учебно-методическая базы общеобразовательных учреждений. </w:t>
      </w:r>
    </w:p>
    <w:p w:rsidR="005751D7" w:rsidRPr="00483F7A" w:rsidRDefault="005751D7" w:rsidP="005751D7">
      <w:pPr>
        <w:pStyle w:val="ad"/>
        <w:tabs>
          <w:tab w:val="left" w:pos="166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F2B1B" w:rsidRPr="001947A7" w:rsidRDefault="002F2B1B" w:rsidP="00194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7A7">
        <w:rPr>
          <w:rFonts w:ascii="Times New Roman" w:hAnsi="Times New Roman" w:cs="Times New Roman"/>
          <w:b/>
          <w:bCs/>
          <w:sz w:val="28"/>
          <w:szCs w:val="28"/>
        </w:rPr>
        <w:t>Показатель 15. </w:t>
      </w:r>
      <w:r w:rsidRPr="001947A7">
        <w:rPr>
          <w:rFonts w:ascii="Times New Roman" w:hAnsi="Times New Roman" w:cs="Times New Roman"/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1134EC" w:rsidRPr="001134EC" w:rsidRDefault="001134EC" w:rsidP="0011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4EC">
        <w:rPr>
          <w:rFonts w:ascii="Times New Roman" w:hAnsi="Times New Roman" w:cs="Times New Roman"/>
          <w:sz w:val="28"/>
          <w:szCs w:val="28"/>
        </w:rPr>
        <w:t>Показатель составил 33,3%  (5  зданий - МКОУ КСШ №1, МКОУ КСШ №3 им. «И.А. Домбровского», МКОУ Набережная СШ, МКОУ Форпост-</w:t>
      </w:r>
      <w:proofErr w:type="spellStart"/>
      <w:r w:rsidRPr="001134EC">
        <w:rPr>
          <w:rFonts w:ascii="Times New Roman" w:hAnsi="Times New Roman" w:cs="Times New Roman"/>
          <w:sz w:val="28"/>
          <w:szCs w:val="28"/>
        </w:rPr>
        <w:t>Каргатская</w:t>
      </w:r>
      <w:proofErr w:type="spellEnd"/>
      <w:r w:rsidRPr="001134EC">
        <w:rPr>
          <w:rFonts w:ascii="Times New Roman" w:hAnsi="Times New Roman" w:cs="Times New Roman"/>
          <w:sz w:val="28"/>
          <w:szCs w:val="28"/>
        </w:rPr>
        <w:t xml:space="preserve"> СШ, МКОУ </w:t>
      </w:r>
      <w:proofErr w:type="spellStart"/>
      <w:r w:rsidRPr="001134EC">
        <w:rPr>
          <w:rFonts w:ascii="Times New Roman" w:hAnsi="Times New Roman" w:cs="Times New Roman"/>
          <w:sz w:val="28"/>
          <w:szCs w:val="28"/>
        </w:rPr>
        <w:t>Первотроицкая</w:t>
      </w:r>
      <w:proofErr w:type="spellEnd"/>
      <w:r w:rsidRPr="001134EC">
        <w:rPr>
          <w:rFonts w:ascii="Times New Roman" w:hAnsi="Times New Roman" w:cs="Times New Roman"/>
          <w:sz w:val="28"/>
          <w:szCs w:val="28"/>
        </w:rPr>
        <w:t xml:space="preserve"> СШ – капитальный ремонт на основании проектно-сметной документации и 1 здание – МКОУ КСШ №2 </w:t>
      </w:r>
      <w:proofErr w:type="spellStart"/>
      <w:r w:rsidRPr="001134EC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1134E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134EC">
        <w:rPr>
          <w:rFonts w:ascii="Times New Roman" w:hAnsi="Times New Roman" w:cs="Times New Roman"/>
          <w:sz w:val="28"/>
          <w:szCs w:val="28"/>
        </w:rPr>
        <w:t>орького</w:t>
      </w:r>
      <w:proofErr w:type="spellEnd"/>
      <w:r w:rsidRPr="001134EC">
        <w:rPr>
          <w:rFonts w:ascii="Times New Roman" w:hAnsi="Times New Roman" w:cs="Times New Roman"/>
          <w:sz w:val="28"/>
          <w:szCs w:val="28"/>
        </w:rPr>
        <w:t xml:space="preserve"> - аварийное на основании соответствующего заключения) от 18 общеобразовательных учреждений. Что превысило показатель 2021 года.</w:t>
      </w:r>
    </w:p>
    <w:p w:rsidR="001134EC" w:rsidRPr="001134EC" w:rsidRDefault="001134EC" w:rsidP="0011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4EC">
        <w:rPr>
          <w:rFonts w:ascii="Times New Roman" w:hAnsi="Times New Roman" w:cs="Times New Roman"/>
        </w:rPr>
        <w:t xml:space="preserve">      </w:t>
      </w:r>
      <w:r w:rsidRPr="001134EC">
        <w:rPr>
          <w:rFonts w:ascii="Times New Roman" w:hAnsi="Times New Roman" w:cs="Times New Roman"/>
          <w:sz w:val="28"/>
          <w:szCs w:val="28"/>
        </w:rPr>
        <w:t>Показатель «Общее количество муниципальных общеобразовательных учреждений» в 2022 году остается на уровне 2021 года.  Реорганизация  в 2022 году  не проводилась.</w:t>
      </w:r>
    </w:p>
    <w:p w:rsidR="002F2B1B" w:rsidRPr="001947A7" w:rsidRDefault="002F2B1B" w:rsidP="00194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7A7">
        <w:rPr>
          <w:rFonts w:ascii="Times New Roman" w:hAnsi="Times New Roman" w:cs="Times New Roman"/>
          <w:b/>
          <w:bCs/>
          <w:sz w:val="28"/>
          <w:szCs w:val="28"/>
        </w:rPr>
        <w:t>Показатель 16. </w:t>
      </w:r>
      <w:r w:rsidRPr="001947A7">
        <w:rPr>
          <w:rFonts w:ascii="Times New Roman" w:hAnsi="Times New Roman" w:cs="Times New Roman"/>
          <w:b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1947A7">
        <w:rPr>
          <w:rFonts w:ascii="Times New Roman" w:hAnsi="Times New Roman" w:cs="Times New Roman"/>
          <w:b/>
          <w:sz w:val="28"/>
          <w:szCs w:val="28"/>
        </w:rPr>
        <w:t>численности</w:t>
      </w:r>
      <w:proofErr w:type="gramEnd"/>
      <w:r w:rsidRPr="00194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AFF" w:rsidRPr="00194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47A7">
        <w:rPr>
          <w:rFonts w:ascii="Times New Roman" w:hAnsi="Times New Roman" w:cs="Times New Roman"/>
          <w:b/>
          <w:sz w:val="28"/>
          <w:szCs w:val="28"/>
        </w:rPr>
        <w:t>обучающихся в муниципальных общеобразовательных учреждениях.</w:t>
      </w:r>
    </w:p>
    <w:p w:rsidR="00FF2B87" w:rsidRDefault="00FF2B87" w:rsidP="00194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A7">
        <w:rPr>
          <w:rFonts w:ascii="Times New Roman" w:eastAsia="Times New Roman" w:hAnsi="Times New Roman" w:cs="Times New Roman"/>
          <w:sz w:val="28"/>
          <w:szCs w:val="28"/>
        </w:rPr>
        <w:t xml:space="preserve">Для улучшения здоровья детей в образовательных организациях района реализуются </w:t>
      </w:r>
      <w:r w:rsidR="009601BB" w:rsidRPr="001947A7">
        <w:rPr>
          <w:rFonts w:ascii="Times New Roman" w:eastAsia="Times New Roman" w:hAnsi="Times New Roman" w:cs="Times New Roman"/>
          <w:sz w:val="28"/>
          <w:szCs w:val="28"/>
        </w:rPr>
        <w:t>здоровье</w:t>
      </w:r>
      <w:r w:rsidR="001134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01BB" w:rsidRPr="001947A7">
        <w:rPr>
          <w:rFonts w:ascii="Times New Roman" w:eastAsia="Times New Roman" w:hAnsi="Times New Roman" w:cs="Times New Roman"/>
          <w:sz w:val="28"/>
          <w:szCs w:val="28"/>
        </w:rPr>
        <w:t>сберегающие</w:t>
      </w:r>
      <w:r w:rsidRPr="001947A7">
        <w:rPr>
          <w:rFonts w:ascii="Times New Roman" w:eastAsia="Times New Roman" w:hAnsi="Times New Roman" w:cs="Times New Roman"/>
          <w:sz w:val="28"/>
          <w:szCs w:val="28"/>
        </w:rPr>
        <w:t xml:space="preserve"> технологии и профилактические мероприятия. Образовательный и воспитательный процесс организован таким образом</w:t>
      </w:r>
      <w:r w:rsidRPr="001947A7">
        <w:rPr>
          <w:rStyle w:val="highlight"/>
          <w:rFonts w:ascii="Times New Roman" w:hAnsi="Times New Roman" w:cs="Times New Roman"/>
          <w:sz w:val="28"/>
          <w:szCs w:val="28"/>
        </w:rPr>
        <w:t>,</w:t>
      </w:r>
      <w:r w:rsidRPr="001947A7">
        <w:rPr>
          <w:rFonts w:ascii="Times New Roman" w:eastAsia="Times New Roman" w:hAnsi="Times New Roman" w:cs="Times New Roman"/>
          <w:sz w:val="28"/>
          <w:szCs w:val="28"/>
        </w:rPr>
        <w:t xml:space="preserve"> чтобы были оптимальными</w:t>
      </w:r>
      <w:r w:rsidRPr="001947A7">
        <w:rPr>
          <w:rStyle w:val="c3"/>
          <w:rFonts w:ascii="Times New Roman" w:hAnsi="Times New Roman" w:cs="Times New Roman"/>
          <w:sz w:val="28"/>
          <w:szCs w:val="28"/>
        </w:rPr>
        <w:t xml:space="preserve"> объем учебной нагрузки, двигательная </w:t>
      </w:r>
      <w:r w:rsidRPr="001947A7">
        <w:rPr>
          <w:rStyle w:val="c3"/>
          <w:rFonts w:ascii="Times New Roman" w:hAnsi="Times New Roman" w:cs="Times New Roman"/>
          <w:sz w:val="28"/>
          <w:szCs w:val="28"/>
        </w:rPr>
        <w:lastRenderedPageBreak/>
        <w:t>активность учащихся</w:t>
      </w:r>
      <w:r w:rsidRPr="001947A7">
        <w:rPr>
          <w:rFonts w:ascii="Times New Roman" w:hAnsi="Times New Roman" w:cs="Times New Roman"/>
          <w:sz w:val="28"/>
          <w:szCs w:val="28"/>
        </w:rPr>
        <w:t xml:space="preserve">, питание, нравственное и духовное воспитание школьников, организация отдыха, медицинское обслуживание. </w:t>
      </w:r>
    </w:p>
    <w:p w:rsidR="001134EC" w:rsidRPr="001134EC" w:rsidRDefault="001134EC" w:rsidP="0011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4EC">
        <w:rPr>
          <w:rFonts w:ascii="Times New Roman" w:hAnsi="Times New Roman" w:cs="Times New Roman"/>
          <w:sz w:val="28"/>
          <w:szCs w:val="28"/>
        </w:rPr>
        <w:t xml:space="preserve">В 2022 году </w:t>
      </w: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1134EC">
        <w:rPr>
          <w:rFonts w:ascii="Times New Roman" w:hAnsi="Times New Roman" w:cs="Times New Roman"/>
          <w:sz w:val="28"/>
          <w:szCs w:val="28"/>
        </w:rPr>
        <w:t>составил 9</w:t>
      </w:r>
      <w:r>
        <w:rPr>
          <w:rFonts w:ascii="Times New Roman" w:hAnsi="Times New Roman" w:cs="Times New Roman"/>
          <w:sz w:val="28"/>
          <w:szCs w:val="28"/>
        </w:rPr>
        <w:t>4,97</w:t>
      </w:r>
      <w:r w:rsidRPr="001134EC">
        <w:rPr>
          <w:rFonts w:ascii="Times New Roman" w:hAnsi="Times New Roman" w:cs="Times New Roman"/>
          <w:sz w:val="28"/>
          <w:szCs w:val="28"/>
        </w:rPr>
        <w:t xml:space="preserve"> % (в 2021  году составил </w:t>
      </w:r>
      <w:r>
        <w:rPr>
          <w:rFonts w:ascii="Times New Roman" w:hAnsi="Times New Roman" w:cs="Times New Roman"/>
          <w:sz w:val="28"/>
          <w:szCs w:val="28"/>
        </w:rPr>
        <w:t>94,07</w:t>
      </w:r>
      <w:r w:rsidRPr="001134EC">
        <w:rPr>
          <w:rFonts w:ascii="Times New Roman" w:hAnsi="Times New Roman" w:cs="Times New Roman"/>
          <w:sz w:val="28"/>
          <w:szCs w:val="28"/>
        </w:rPr>
        <w:t xml:space="preserve"> %).   Общее количество обучающихся в 2022 году -1990 человека, количество  школьников с 1 и 2 </w:t>
      </w:r>
      <w:proofErr w:type="spellStart"/>
      <w:r w:rsidRPr="001134EC">
        <w:rPr>
          <w:rFonts w:ascii="Times New Roman" w:hAnsi="Times New Roman" w:cs="Times New Roman"/>
          <w:sz w:val="28"/>
          <w:szCs w:val="28"/>
        </w:rPr>
        <w:t>медгруппой</w:t>
      </w:r>
      <w:proofErr w:type="spellEnd"/>
      <w:r w:rsidRPr="001134EC">
        <w:rPr>
          <w:rFonts w:ascii="Times New Roman" w:hAnsi="Times New Roman" w:cs="Times New Roman"/>
          <w:sz w:val="28"/>
          <w:szCs w:val="28"/>
        </w:rPr>
        <w:t xml:space="preserve"> -1890 (в 2021г. -1872), что больше на 18</w:t>
      </w:r>
      <w:r w:rsidR="00AE7EF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1134EC">
        <w:rPr>
          <w:rFonts w:ascii="Times New Roman" w:hAnsi="Times New Roman" w:cs="Times New Roman"/>
          <w:sz w:val="28"/>
          <w:szCs w:val="28"/>
        </w:rPr>
        <w:t>.</w:t>
      </w:r>
    </w:p>
    <w:p w:rsidR="001134EC" w:rsidRPr="001134EC" w:rsidRDefault="001134EC" w:rsidP="0011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4EC">
        <w:rPr>
          <w:rFonts w:ascii="Times New Roman" w:hAnsi="Times New Roman" w:cs="Times New Roman"/>
          <w:sz w:val="28"/>
          <w:szCs w:val="28"/>
        </w:rPr>
        <w:t xml:space="preserve">     Показатель «Численность детей, обучающихся в муниципальных общеобразовательных учреждениях»  за 2022 год  составляет - 1990  (в 2021 – 1990),  присутствует стабильность  количества  обучающихся  в </w:t>
      </w:r>
      <w:proofErr w:type="spellStart"/>
      <w:r w:rsidRPr="001134EC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Pr="001134EC">
        <w:rPr>
          <w:rFonts w:ascii="Times New Roman" w:hAnsi="Times New Roman" w:cs="Times New Roman"/>
          <w:sz w:val="28"/>
          <w:szCs w:val="28"/>
        </w:rPr>
        <w:t xml:space="preserve"> районе. </w:t>
      </w:r>
    </w:p>
    <w:p w:rsidR="00FF2B87" w:rsidRPr="001947A7" w:rsidRDefault="00FF2B87" w:rsidP="00194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47A7">
        <w:rPr>
          <w:rFonts w:ascii="Times New Roman" w:hAnsi="Times New Roman" w:cs="Times New Roman"/>
          <w:sz w:val="28"/>
          <w:szCs w:val="28"/>
        </w:rPr>
        <w:t>Сохранение и укрепление здоровья школьников</w:t>
      </w:r>
      <w:r w:rsidRPr="001947A7">
        <w:rPr>
          <w:rFonts w:ascii="Times New Roman" w:eastAsia="Times New Roman" w:hAnsi="Times New Roman" w:cs="Times New Roman"/>
          <w:sz w:val="28"/>
          <w:szCs w:val="28"/>
        </w:rPr>
        <w:t xml:space="preserve"> – одна из главных задач в процессе обучения</w:t>
      </w:r>
      <w:r w:rsidRPr="001947A7">
        <w:rPr>
          <w:rFonts w:ascii="Times New Roman" w:eastAsia="Times New Roman" w:hAnsi="Times New Roman" w:cs="Times New Roman"/>
          <w:bCs/>
          <w:sz w:val="28"/>
          <w:szCs w:val="28"/>
        </w:rPr>
        <w:t xml:space="preserve">. На постоянной основе проводится профилактическая и оздоровительная работа с несовершеннолетними детьми, в том числе </w:t>
      </w:r>
      <w:r w:rsidRPr="00194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уроков физкультуры, подвижных игр на переменах, внеклассных спортивных занятий, физкультурно-массовых мероприятий. Для детей с отклонениями в состоянии здоровья организованы занятия в специальной физкультурной группе. </w:t>
      </w:r>
      <w:r w:rsidR="00186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сохранения  и укрепления здоровья детей и подростков 100% образовательных учреждений охвачены горячим питанием. </w:t>
      </w:r>
    </w:p>
    <w:p w:rsidR="002F2B1B" w:rsidRPr="001947A7" w:rsidRDefault="002F2B1B" w:rsidP="00194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7A7">
        <w:rPr>
          <w:rFonts w:ascii="Times New Roman" w:hAnsi="Times New Roman" w:cs="Times New Roman"/>
          <w:b/>
          <w:bCs/>
          <w:sz w:val="28"/>
          <w:szCs w:val="28"/>
        </w:rPr>
        <w:t>Показатель 17. </w:t>
      </w:r>
      <w:r w:rsidRPr="001947A7">
        <w:rPr>
          <w:rFonts w:ascii="Times New Roman" w:hAnsi="Times New Roman" w:cs="Times New Roman"/>
          <w:b/>
          <w:sz w:val="28"/>
          <w:szCs w:val="28"/>
        </w:rPr>
        <w:t>Доля обучающихся в муниципальных</w:t>
      </w:r>
      <w:r w:rsidR="00D265F2" w:rsidRPr="00194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47A7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учреждениях, занимающихся во вторую (третью) смену, в общей </w:t>
      </w:r>
      <w:proofErr w:type="gramStart"/>
      <w:r w:rsidRPr="001947A7">
        <w:rPr>
          <w:rFonts w:ascii="Times New Roman" w:hAnsi="Times New Roman" w:cs="Times New Roman"/>
          <w:b/>
          <w:sz w:val="28"/>
          <w:szCs w:val="28"/>
        </w:rPr>
        <w:t>численности</w:t>
      </w:r>
      <w:proofErr w:type="gramEnd"/>
      <w:r w:rsidRPr="001947A7">
        <w:rPr>
          <w:rFonts w:ascii="Times New Roman" w:hAnsi="Times New Roman" w:cs="Times New Roman"/>
          <w:b/>
          <w:sz w:val="28"/>
          <w:szCs w:val="28"/>
        </w:rPr>
        <w:t xml:space="preserve"> обучающихся в муниципальных общеобразовательных учреждениях.</w:t>
      </w:r>
    </w:p>
    <w:p w:rsidR="00FF2B87" w:rsidRPr="001947A7" w:rsidRDefault="00FF2B87" w:rsidP="001947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47A7">
        <w:rPr>
          <w:rFonts w:ascii="Times New Roman" w:hAnsi="Times New Roman" w:cs="Times New Roman"/>
          <w:sz w:val="28"/>
          <w:szCs w:val="28"/>
        </w:rPr>
        <w:t xml:space="preserve">Обучение во всех школах сельских и городских поселений района организовано в одну смену. </w:t>
      </w:r>
      <w:r w:rsidRPr="001947A7">
        <w:rPr>
          <w:rFonts w:ascii="Times New Roman" w:hAnsi="Times New Roman"/>
          <w:sz w:val="28"/>
          <w:szCs w:val="28"/>
        </w:rPr>
        <w:t>В целях сохранения существующего односменного режима обучения в образовательном процессе применяется мобильное расписание</w:t>
      </w:r>
      <w:r w:rsidR="00D66761">
        <w:rPr>
          <w:rFonts w:ascii="Times New Roman" w:hAnsi="Times New Roman"/>
          <w:sz w:val="28"/>
          <w:szCs w:val="28"/>
        </w:rPr>
        <w:t>.</w:t>
      </w:r>
      <w:r w:rsidR="007C6480">
        <w:rPr>
          <w:rFonts w:ascii="Times New Roman" w:hAnsi="Times New Roman"/>
          <w:sz w:val="28"/>
          <w:szCs w:val="28"/>
        </w:rPr>
        <w:t xml:space="preserve"> </w:t>
      </w:r>
    </w:p>
    <w:p w:rsidR="002F2B1B" w:rsidRPr="001947A7" w:rsidRDefault="002F2B1B" w:rsidP="00194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7A7">
        <w:rPr>
          <w:rFonts w:ascii="Times New Roman" w:hAnsi="Times New Roman" w:cs="Times New Roman"/>
          <w:b/>
          <w:bCs/>
          <w:sz w:val="28"/>
          <w:szCs w:val="28"/>
        </w:rPr>
        <w:t>Показатель 18. </w:t>
      </w:r>
      <w:r w:rsidRPr="001947A7">
        <w:rPr>
          <w:rFonts w:ascii="Times New Roman" w:hAnsi="Times New Roman" w:cs="Times New Roman"/>
          <w:b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AE7EF3" w:rsidRPr="00AE7EF3" w:rsidRDefault="00AE7EF3" w:rsidP="00AE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EF3">
        <w:rPr>
          <w:rFonts w:ascii="Times New Roman" w:hAnsi="Times New Roman" w:cs="Times New Roman"/>
          <w:sz w:val="28"/>
          <w:szCs w:val="28"/>
        </w:rPr>
        <w:t>Показатель «Расходов бюджета муниципального образования на общее образование в расчете на 1 обучающегося в муниципальных общеобразовательных учреждениях»  выполнен.  За 2022 год составил – 190,99 т</w:t>
      </w:r>
      <w:r>
        <w:rPr>
          <w:rFonts w:ascii="Times New Roman" w:hAnsi="Times New Roman" w:cs="Times New Roman"/>
          <w:sz w:val="28"/>
          <w:szCs w:val="28"/>
        </w:rPr>
        <w:t>ыс</w:t>
      </w:r>
      <w:r w:rsidRPr="00AE7E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F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</w:t>
      </w:r>
      <w:r w:rsidRPr="00AE7EF3">
        <w:rPr>
          <w:rFonts w:ascii="Times New Roman" w:hAnsi="Times New Roman" w:cs="Times New Roman"/>
          <w:sz w:val="28"/>
          <w:szCs w:val="28"/>
        </w:rPr>
        <w:t>.  (при плане 189,67 т</w:t>
      </w:r>
      <w:r>
        <w:rPr>
          <w:rFonts w:ascii="Times New Roman" w:hAnsi="Times New Roman" w:cs="Times New Roman"/>
          <w:sz w:val="28"/>
          <w:szCs w:val="28"/>
        </w:rPr>
        <w:t>ыс</w:t>
      </w:r>
      <w:r w:rsidRPr="00AE7E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F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</w:t>
      </w:r>
      <w:r w:rsidRPr="00AE7EF3">
        <w:rPr>
          <w:rFonts w:ascii="Times New Roman" w:hAnsi="Times New Roman" w:cs="Times New Roman"/>
          <w:sz w:val="28"/>
          <w:szCs w:val="28"/>
        </w:rPr>
        <w:t>.) на  1990  обучающихся  (2021 год-163,35 т</w:t>
      </w:r>
      <w:r>
        <w:rPr>
          <w:rFonts w:ascii="Times New Roman" w:hAnsi="Times New Roman" w:cs="Times New Roman"/>
          <w:sz w:val="28"/>
          <w:szCs w:val="28"/>
        </w:rPr>
        <w:t>ыс</w:t>
      </w:r>
      <w:r w:rsidRPr="00AE7E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F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</w:t>
      </w:r>
      <w:r w:rsidRPr="00AE7EF3">
        <w:rPr>
          <w:rFonts w:ascii="Times New Roman" w:hAnsi="Times New Roman" w:cs="Times New Roman"/>
          <w:sz w:val="28"/>
          <w:szCs w:val="28"/>
        </w:rPr>
        <w:t>.).</w:t>
      </w:r>
    </w:p>
    <w:p w:rsidR="00AE7EF3" w:rsidRPr="00AE7EF3" w:rsidRDefault="00AE7EF3" w:rsidP="00AE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EF3">
        <w:rPr>
          <w:rFonts w:ascii="Times New Roman" w:hAnsi="Times New Roman" w:cs="Times New Roman"/>
          <w:sz w:val="28"/>
          <w:szCs w:val="28"/>
        </w:rPr>
        <w:t xml:space="preserve">     Консолидированный  бюджет увеличен  в связи с ростом средней заработной платы указных категорий работников, увеличения МРОТ, индексации ФОТ прочего персонала и выделением дополнительных сре</w:t>
      </w:r>
      <w:proofErr w:type="gramStart"/>
      <w:r w:rsidRPr="00AE7EF3">
        <w:rPr>
          <w:rFonts w:ascii="Times New Roman" w:hAnsi="Times New Roman" w:cs="Times New Roman"/>
          <w:sz w:val="28"/>
          <w:szCs w:val="28"/>
        </w:rPr>
        <w:t>дств в  р</w:t>
      </w:r>
      <w:proofErr w:type="gramEnd"/>
      <w:r w:rsidRPr="00AE7EF3">
        <w:rPr>
          <w:rFonts w:ascii="Times New Roman" w:hAnsi="Times New Roman" w:cs="Times New Roman"/>
          <w:sz w:val="28"/>
          <w:szCs w:val="28"/>
        </w:rPr>
        <w:t>амках областных и федеральных  программ. Расходы бюджета  на плановый период 2024-2025 годы  рассчитаны  на основании утвержденных расходов на образование.</w:t>
      </w:r>
    </w:p>
    <w:p w:rsidR="00AE7EF3" w:rsidRPr="00AE7EF3" w:rsidRDefault="00AE7EF3" w:rsidP="00AE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EF3">
        <w:rPr>
          <w:rFonts w:ascii="Times New Roman" w:hAnsi="Times New Roman" w:cs="Times New Roman"/>
          <w:sz w:val="28"/>
          <w:szCs w:val="28"/>
        </w:rPr>
        <w:t xml:space="preserve">   Данные по общему  объему  расходов бюджета муниципального образования на общее образование в перспективе на 2024 и 2025 годы искажены в виду того, что отсутствуют данные по субсидии на реализацию мероприятий по обеспечению сбалансированности местных бюджетов в рамках Государственной программы  Новосибирской области  «Управление госфинансами в НСО на 2024-2025 годы».</w:t>
      </w:r>
    </w:p>
    <w:p w:rsidR="002F2B1B" w:rsidRPr="001947A7" w:rsidRDefault="002F2B1B" w:rsidP="001947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7A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Показатель 19. </w:t>
      </w:r>
      <w:r w:rsidRPr="001947A7">
        <w:rPr>
          <w:rFonts w:ascii="Times New Roman" w:hAnsi="Times New Roman" w:cs="Times New Roman"/>
          <w:b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AE7EF3" w:rsidRPr="00AE7EF3" w:rsidRDefault="00AE7EF3" w:rsidP="00AE7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EF3">
        <w:rPr>
          <w:rFonts w:ascii="Times New Roman" w:hAnsi="Times New Roman" w:cs="Times New Roman"/>
          <w:sz w:val="28"/>
          <w:szCs w:val="28"/>
        </w:rPr>
        <w:t>Показатель доли детей в возрасте 5-18 лет, получающих услуги по дополнительному образованию за 2</w:t>
      </w:r>
      <w:r>
        <w:rPr>
          <w:rFonts w:ascii="Times New Roman" w:hAnsi="Times New Roman" w:cs="Times New Roman"/>
          <w:sz w:val="28"/>
          <w:szCs w:val="28"/>
        </w:rPr>
        <w:t>022 год выполнен и составил 76,25 %, что  больше на 3,9 %, чем в   2021 году (80,13</w:t>
      </w:r>
      <w:r w:rsidRPr="00AE7EF3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AE7EF3" w:rsidRPr="00AE7EF3" w:rsidRDefault="00AE7EF3" w:rsidP="00AE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EF3">
        <w:rPr>
          <w:rFonts w:ascii="Times New Roman" w:hAnsi="Times New Roman" w:cs="Times New Roman"/>
          <w:sz w:val="28"/>
          <w:szCs w:val="28"/>
        </w:rPr>
        <w:t xml:space="preserve">Пояснение: в 2022 году количество обучающихся получающих услуги дополнительного образования составило 2151 человек, что больше на 9 чел. (2021 г.- 2142 </w:t>
      </w:r>
      <w:r>
        <w:rPr>
          <w:rFonts w:ascii="Times New Roman" w:hAnsi="Times New Roman" w:cs="Times New Roman"/>
          <w:sz w:val="28"/>
          <w:szCs w:val="28"/>
        </w:rPr>
        <w:t>чел.). На основании лицензии на</w:t>
      </w:r>
      <w:r w:rsidRPr="00AE7EF3">
        <w:rPr>
          <w:rFonts w:ascii="Times New Roman" w:hAnsi="Times New Roman" w:cs="Times New Roman"/>
          <w:sz w:val="28"/>
          <w:szCs w:val="28"/>
        </w:rPr>
        <w:t xml:space="preserve">право ведения образовательной деятельности по общему среднему и дополнительному образованию с 1 сентября 2022 года на базе МКОУ Набережная СШ и МКОУ </w:t>
      </w:r>
      <w:proofErr w:type="spellStart"/>
      <w:r w:rsidRPr="00AE7EF3">
        <w:rPr>
          <w:rFonts w:ascii="Times New Roman" w:hAnsi="Times New Roman" w:cs="Times New Roman"/>
          <w:sz w:val="28"/>
          <w:szCs w:val="28"/>
        </w:rPr>
        <w:t>Первотроицкая</w:t>
      </w:r>
      <w:proofErr w:type="spellEnd"/>
      <w:r w:rsidRPr="00AE7EF3">
        <w:rPr>
          <w:rFonts w:ascii="Times New Roman" w:hAnsi="Times New Roman" w:cs="Times New Roman"/>
          <w:sz w:val="28"/>
          <w:szCs w:val="28"/>
        </w:rPr>
        <w:t xml:space="preserve"> СШ открыты и начали работать 10 объединений дополнительного образования.</w:t>
      </w:r>
    </w:p>
    <w:p w:rsidR="00AE7EF3" w:rsidRPr="00AE7EF3" w:rsidRDefault="00AE7EF3" w:rsidP="00AE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статестическим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F3">
        <w:rPr>
          <w:rFonts w:ascii="Times New Roman" w:hAnsi="Times New Roman" w:cs="Times New Roman"/>
          <w:sz w:val="28"/>
          <w:szCs w:val="28"/>
        </w:rPr>
        <w:t>данным 1-ДО (сводная) в учреждениях образования, подведомственных  управлению  образования (ДДТ, ДЮСШ, МКОУ КСШ № 1, МКОУ КСШ № 3 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7EF3">
        <w:rPr>
          <w:rFonts w:ascii="Times New Roman" w:hAnsi="Times New Roman" w:cs="Times New Roman"/>
          <w:sz w:val="28"/>
          <w:szCs w:val="28"/>
        </w:rPr>
        <w:t>И.А.Домбровского</w:t>
      </w:r>
      <w:proofErr w:type="spellEnd"/>
      <w:r w:rsidRPr="00AE7EF3">
        <w:rPr>
          <w:rFonts w:ascii="Times New Roman" w:hAnsi="Times New Roman" w:cs="Times New Roman"/>
          <w:sz w:val="28"/>
          <w:szCs w:val="28"/>
        </w:rPr>
        <w:t xml:space="preserve">, МКОУ </w:t>
      </w:r>
      <w:proofErr w:type="spellStart"/>
      <w:r w:rsidRPr="00AE7EF3">
        <w:rPr>
          <w:rFonts w:ascii="Times New Roman" w:hAnsi="Times New Roman" w:cs="Times New Roman"/>
          <w:sz w:val="28"/>
          <w:szCs w:val="28"/>
        </w:rPr>
        <w:t>Озерская</w:t>
      </w:r>
      <w:proofErr w:type="spellEnd"/>
      <w:r w:rsidRPr="00AE7EF3">
        <w:rPr>
          <w:rFonts w:ascii="Times New Roman" w:hAnsi="Times New Roman" w:cs="Times New Roman"/>
          <w:sz w:val="28"/>
          <w:szCs w:val="28"/>
        </w:rPr>
        <w:t xml:space="preserve"> СШ, МКОУ </w:t>
      </w:r>
      <w:proofErr w:type="spellStart"/>
      <w:r w:rsidRPr="00AE7EF3">
        <w:rPr>
          <w:rFonts w:ascii="Times New Roman" w:hAnsi="Times New Roman" w:cs="Times New Roman"/>
          <w:sz w:val="28"/>
          <w:szCs w:val="28"/>
        </w:rPr>
        <w:t>Маршанская</w:t>
      </w:r>
      <w:proofErr w:type="spellEnd"/>
      <w:r w:rsidRPr="00AE7EF3">
        <w:rPr>
          <w:rFonts w:ascii="Times New Roman" w:hAnsi="Times New Roman" w:cs="Times New Roman"/>
          <w:sz w:val="28"/>
          <w:szCs w:val="28"/>
        </w:rPr>
        <w:t xml:space="preserve"> СШ, МКОУ Набережная СШ, МКОУ </w:t>
      </w:r>
      <w:proofErr w:type="spellStart"/>
      <w:r w:rsidRPr="00AE7EF3">
        <w:rPr>
          <w:rFonts w:ascii="Times New Roman" w:hAnsi="Times New Roman" w:cs="Times New Roman"/>
          <w:sz w:val="28"/>
          <w:szCs w:val="28"/>
        </w:rPr>
        <w:t>Первотроицкая</w:t>
      </w:r>
      <w:proofErr w:type="spellEnd"/>
      <w:r w:rsidRPr="00AE7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СШ) – 1961 обучающийся.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статистическим </w:t>
      </w:r>
      <w:r w:rsidRPr="00AE7EF3">
        <w:rPr>
          <w:rFonts w:ascii="Times New Roman" w:hAnsi="Times New Roman" w:cs="Times New Roman"/>
          <w:sz w:val="28"/>
          <w:szCs w:val="28"/>
        </w:rPr>
        <w:t>данным «1-ДШИ» в учреждении, подведомственному отделу культуры – 190 детей. Итого охват составляет 2151 человек (показатель рассчитан согласно методическим рекомендациям).</w:t>
      </w:r>
      <w:r>
        <w:rPr>
          <w:rFonts w:ascii="Times New Roman" w:hAnsi="Times New Roman" w:cs="Times New Roman"/>
          <w:sz w:val="28"/>
          <w:szCs w:val="28"/>
        </w:rPr>
        <w:t xml:space="preserve"> Общая численность детей в возрасте 5-18 лет  в 2022 году составляла 2821 человек.</w:t>
      </w:r>
    </w:p>
    <w:p w:rsidR="00DC240C" w:rsidRPr="00C9614B" w:rsidRDefault="00636EAA" w:rsidP="00636E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494F03" w:rsidRPr="00C9614B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</w:p>
    <w:p w:rsidR="00C9614B" w:rsidRDefault="005D0087" w:rsidP="00C9614B">
      <w:pPr>
        <w:spacing w:after="0" w:line="240" w:lineRule="auto"/>
        <w:ind w:firstLine="709"/>
        <w:jc w:val="both"/>
        <w:rPr>
          <w:sz w:val="28"/>
          <w:szCs w:val="28"/>
        </w:rPr>
      </w:pPr>
      <w:r w:rsidRPr="00C9614B">
        <w:rPr>
          <w:rFonts w:ascii="Times New Roman" w:hAnsi="Times New Roman" w:cs="Times New Roman"/>
          <w:sz w:val="28"/>
          <w:szCs w:val="28"/>
        </w:rPr>
        <w:t xml:space="preserve">Культурная политика района направлена на сохранение культурного наследия и реализацию задач по повышению доступности культурных услуг и качества жизни для всех групп населения, </w:t>
      </w:r>
      <w:r w:rsidRPr="00C9614B">
        <w:rPr>
          <w:rFonts w:ascii="Times New Roman" w:hAnsi="Times New Roman"/>
          <w:sz w:val="28"/>
          <w:szCs w:val="28"/>
        </w:rPr>
        <w:t>создание условий для стабильного и эффективного функционирования учреждений культуры и искусства,</w:t>
      </w:r>
      <w:r w:rsidRPr="00C9614B">
        <w:rPr>
          <w:rFonts w:ascii="Times New Roman" w:hAnsi="Times New Roman" w:cs="Times New Roman"/>
          <w:sz w:val="28"/>
          <w:szCs w:val="28"/>
        </w:rPr>
        <w:t xml:space="preserve"> поиск и внедрение новых современных форм работы с населением.</w:t>
      </w:r>
      <w:r w:rsidRPr="00C9614B">
        <w:rPr>
          <w:sz w:val="28"/>
          <w:szCs w:val="28"/>
        </w:rPr>
        <w:t xml:space="preserve"> </w:t>
      </w:r>
    </w:p>
    <w:p w:rsidR="00DC240C" w:rsidRPr="00C9614B" w:rsidRDefault="00DC240C" w:rsidP="00C961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14B">
        <w:rPr>
          <w:rFonts w:ascii="Times New Roman" w:hAnsi="Times New Roman" w:cs="Times New Roman"/>
          <w:b/>
          <w:bCs/>
          <w:sz w:val="28"/>
          <w:szCs w:val="28"/>
        </w:rPr>
        <w:t>Показатель 20. </w:t>
      </w:r>
      <w:r w:rsidRPr="00C9614B">
        <w:rPr>
          <w:rFonts w:ascii="Times New Roman" w:hAnsi="Times New Roman" w:cs="Times New Roman"/>
          <w:b/>
          <w:sz w:val="28"/>
          <w:szCs w:val="28"/>
        </w:rPr>
        <w:t>Уровень фактической обеспеченности учреждениями культуры от нормативной потребности:</w:t>
      </w:r>
      <w:r w:rsidR="00FF2AFC" w:rsidRPr="00C961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614B">
        <w:rPr>
          <w:rFonts w:ascii="Times New Roman" w:hAnsi="Times New Roman" w:cs="Times New Roman"/>
          <w:b/>
          <w:sz w:val="28"/>
          <w:szCs w:val="28"/>
        </w:rPr>
        <w:t>клубами и учреждениями клубного типа; библиотеками; парками культуры и отдыха.</w:t>
      </w:r>
    </w:p>
    <w:p w:rsidR="005D0087" w:rsidRPr="00C9614B" w:rsidRDefault="00EB0C8D" w:rsidP="00C9614B">
      <w:pPr>
        <w:pStyle w:val="rvps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85210D">
        <w:rPr>
          <w:sz w:val="28"/>
          <w:szCs w:val="28"/>
        </w:rPr>
        <w:t xml:space="preserve"> году</w:t>
      </w:r>
      <w:r w:rsidR="005D0087" w:rsidRPr="00C9614B">
        <w:rPr>
          <w:sz w:val="28"/>
          <w:szCs w:val="28"/>
        </w:rPr>
        <w:t xml:space="preserve"> деятельность в </w:t>
      </w:r>
      <w:r>
        <w:rPr>
          <w:sz w:val="28"/>
          <w:szCs w:val="28"/>
        </w:rPr>
        <w:t>области культуры осуществляли 18</w:t>
      </w:r>
      <w:r w:rsidR="005D0087" w:rsidRPr="00C9614B">
        <w:rPr>
          <w:sz w:val="28"/>
          <w:szCs w:val="28"/>
        </w:rPr>
        <w:t xml:space="preserve"> учреждений культуры</w:t>
      </w:r>
      <w:r w:rsidR="00BF6ADC">
        <w:rPr>
          <w:sz w:val="28"/>
          <w:szCs w:val="28"/>
        </w:rPr>
        <w:t xml:space="preserve"> с правом юридического </w:t>
      </w:r>
      <w:r>
        <w:rPr>
          <w:sz w:val="28"/>
          <w:szCs w:val="28"/>
        </w:rPr>
        <w:t>лица, в состав которых входят 62 сетевые единицы</w:t>
      </w:r>
      <w:r w:rsidR="00BF6ADC">
        <w:rPr>
          <w:sz w:val="28"/>
          <w:szCs w:val="28"/>
        </w:rPr>
        <w:t xml:space="preserve">. </w:t>
      </w:r>
    </w:p>
    <w:p w:rsidR="00E91A9C" w:rsidRPr="00E91A9C" w:rsidRDefault="00E91A9C" w:rsidP="00E91A9C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E91A9C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Клубы и учреждения клубного типа </w:t>
      </w:r>
    </w:p>
    <w:p w:rsidR="00E91A9C" w:rsidRPr="00E91A9C" w:rsidRDefault="00E91A9C" w:rsidP="00EC4D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- Нормативная потребность в клубах и учреждениях клубного типа 13 единиц</w:t>
      </w:r>
      <w:r w:rsidR="00EC4D58">
        <w:rPr>
          <w:rFonts w:ascii="Times New Roman" w:hAnsi="Times New Roman" w:cs="Times New Roman"/>
          <w:sz w:val="28"/>
          <w:szCs w:val="28"/>
        </w:rPr>
        <w:t>, ф</w:t>
      </w:r>
      <w:r w:rsidRPr="00E91A9C">
        <w:rPr>
          <w:rFonts w:ascii="Times New Roman" w:hAnsi="Times New Roman" w:cs="Times New Roman"/>
          <w:sz w:val="28"/>
          <w:szCs w:val="28"/>
        </w:rPr>
        <w:t>актическое количество клуб</w:t>
      </w:r>
      <w:r w:rsidR="00EB0C8D">
        <w:rPr>
          <w:rFonts w:ascii="Times New Roman" w:hAnsi="Times New Roman" w:cs="Times New Roman"/>
          <w:sz w:val="28"/>
          <w:szCs w:val="28"/>
        </w:rPr>
        <w:t>ов и учреждений клубного типа 35</w:t>
      </w:r>
      <w:r w:rsidRPr="00E91A9C">
        <w:rPr>
          <w:rFonts w:ascii="Times New Roman" w:hAnsi="Times New Roman" w:cs="Times New Roman"/>
          <w:sz w:val="28"/>
          <w:szCs w:val="28"/>
        </w:rPr>
        <w:t xml:space="preserve"> единицы.</w:t>
      </w:r>
    </w:p>
    <w:p w:rsidR="00E91A9C" w:rsidRPr="00E91A9C" w:rsidRDefault="00E91A9C" w:rsidP="00E91A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Уровень фактической обеспеченности учреждениями клубног</w:t>
      </w:r>
      <w:r w:rsidR="00EB0C8D">
        <w:rPr>
          <w:rFonts w:ascii="Times New Roman" w:hAnsi="Times New Roman" w:cs="Times New Roman"/>
          <w:sz w:val="28"/>
          <w:szCs w:val="28"/>
        </w:rPr>
        <w:t xml:space="preserve">о типа за 2022 год составило 269,23 % </w:t>
      </w:r>
      <w:r w:rsidRPr="00E91A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1A9C" w:rsidRPr="00E91A9C" w:rsidRDefault="00E91A9C" w:rsidP="00E91A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 xml:space="preserve">Расчет нормативной потребности производился по методическим рекомендациям Министерства культуры РФ. На уровне муниципального района должен быть 1 центр культурного развития, 1 передвижной многофункциональный центр. В городском поселении с населением менее 25 тыс. чел. 1 дом культуры. В каждом административном центре сельского </w:t>
      </w:r>
      <w:r w:rsidRPr="00E91A9C">
        <w:rPr>
          <w:rFonts w:ascii="Times New Roman" w:hAnsi="Times New Roman" w:cs="Times New Roman"/>
          <w:sz w:val="28"/>
          <w:szCs w:val="28"/>
        </w:rPr>
        <w:lastRenderedPageBreak/>
        <w:t>поселения 1 дом культуры (в районе 10 сельсоветов, соответственно 10 домов культуры). Итого нормативная потребность 13 единиц учреждений клубного типа.</w:t>
      </w:r>
    </w:p>
    <w:p w:rsidR="00E91A9C" w:rsidRPr="00E91A9C" w:rsidRDefault="00E91A9C" w:rsidP="00E91A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Фактически</w:t>
      </w:r>
      <w:r w:rsidR="00EC4D58">
        <w:rPr>
          <w:rFonts w:ascii="Times New Roman" w:hAnsi="Times New Roman" w:cs="Times New Roman"/>
          <w:sz w:val="28"/>
          <w:szCs w:val="28"/>
        </w:rPr>
        <w:t>,</w:t>
      </w:r>
      <w:r w:rsidRPr="00E91A9C">
        <w:rPr>
          <w:rFonts w:ascii="Times New Roman" w:hAnsi="Times New Roman" w:cs="Times New Roman"/>
          <w:sz w:val="28"/>
          <w:szCs w:val="28"/>
        </w:rPr>
        <w:t xml:space="preserve"> на конец</w:t>
      </w:r>
      <w:r w:rsidR="00EC4D58">
        <w:rPr>
          <w:rFonts w:ascii="Times New Roman" w:hAnsi="Times New Roman" w:cs="Times New Roman"/>
          <w:sz w:val="28"/>
          <w:szCs w:val="28"/>
        </w:rPr>
        <w:t>,</w:t>
      </w:r>
      <w:r w:rsidR="00EB0C8D">
        <w:rPr>
          <w:rFonts w:ascii="Times New Roman" w:hAnsi="Times New Roman" w:cs="Times New Roman"/>
          <w:sz w:val="28"/>
          <w:szCs w:val="28"/>
        </w:rPr>
        <w:t xml:space="preserve"> 2022 года - 35 учреждений</w:t>
      </w:r>
      <w:r w:rsidRPr="00E91A9C">
        <w:rPr>
          <w:rFonts w:ascii="Times New Roman" w:hAnsi="Times New Roman" w:cs="Times New Roman"/>
          <w:sz w:val="28"/>
          <w:szCs w:val="28"/>
        </w:rPr>
        <w:t xml:space="preserve">.  В районе существует 1 </w:t>
      </w:r>
      <w:r w:rsidR="00EB0C8D">
        <w:rPr>
          <w:rFonts w:ascii="Times New Roman" w:hAnsi="Times New Roman" w:cs="Times New Roman"/>
          <w:sz w:val="28"/>
          <w:szCs w:val="28"/>
        </w:rPr>
        <w:t>культурно-досуговый центр, 1 районный дом культуры</w:t>
      </w:r>
      <w:r w:rsidRPr="00E91A9C">
        <w:rPr>
          <w:rFonts w:ascii="Times New Roman" w:hAnsi="Times New Roman" w:cs="Times New Roman"/>
          <w:sz w:val="28"/>
          <w:szCs w:val="28"/>
        </w:rPr>
        <w:t>,</w:t>
      </w:r>
      <w:r w:rsidR="00EB0C8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EB0C8D">
        <w:rPr>
          <w:rFonts w:ascii="Times New Roman" w:hAnsi="Times New Roman" w:cs="Times New Roman"/>
          <w:sz w:val="28"/>
          <w:szCs w:val="28"/>
        </w:rPr>
        <w:t>агиткультбригада</w:t>
      </w:r>
      <w:proofErr w:type="spellEnd"/>
      <w:r w:rsidR="00EB0C8D">
        <w:rPr>
          <w:rFonts w:ascii="Times New Roman" w:hAnsi="Times New Roman" w:cs="Times New Roman"/>
          <w:sz w:val="28"/>
          <w:szCs w:val="28"/>
        </w:rPr>
        <w:t>,</w:t>
      </w:r>
      <w:r w:rsidRPr="00E91A9C">
        <w:rPr>
          <w:rFonts w:ascii="Times New Roman" w:hAnsi="Times New Roman" w:cs="Times New Roman"/>
          <w:sz w:val="28"/>
          <w:szCs w:val="28"/>
        </w:rPr>
        <w:t xml:space="preserve"> в состав 11 социально культурных комплексов входит 32 учреждения клубного типа.</w:t>
      </w:r>
    </w:p>
    <w:p w:rsidR="00E91A9C" w:rsidRPr="00EC4D58" w:rsidRDefault="00E91A9C" w:rsidP="00E91A9C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EC4D58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Библиотеки </w:t>
      </w:r>
    </w:p>
    <w:p w:rsidR="00E91A9C" w:rsidRPr="00E91A9C" w:rsidRDefault="00E91A9C" w:rsidP="00E91A9C">
      <w:pPr>
        <w:pStyle w:val="af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Нормативная потребность в библиотеках 13 учреждений</w:t>
      </w:r>
      <w:r w:rsidR="00EC4D58">
        <w:rPr>
          <w:rFonts w:ascii="Times New Roman" w:hAnsi="Times New Roman" w:cs="Times New Roman"/>
          <w:sz w:val="28"/>
          <w:szCs w:val="28"/>
        </w:rPr>
        <w:t>, ф</w:t>
      </w:r>
      <w:r w:rsidRPr="00E91A9C">
        <w:rPr>
          <w:rFonts w:ascii="Times New Roman" w:hAnsi="Times New Roman" w:cs="Times New Roman"/>
          <w:sz w:val="28"/>
          <w:szCs w:val="28"/>
        </w:rPr>
        <w:t xml:space="preserve">актическое количество библиотек </w:t>
      </w:r>
      <w:r w:rsidR="00EC4D58">
        <w:rPr>
          <w:rFonts w:ascii="Times New Roman" w:hAnsi="Times New Roman" w:cs="Times New Roman"/>
          <w:sz w:val="28"/>
          <w:szCs w:val="28"/>
        </w:rPr>
        <w:t xml:space="preserve"> </w:t>
      </w:r>
      <w:r w:rsidRPr="00E91A9C">
        <w:rPr>
          <w:rFonts w:ascii="Times New Roman" w:hAnsi="Times New Roman" w:cs="Times New Roman"/>
          <w:sz w:val="28"/>
          <w:szCs w:val="28"/>
        </w:rPr>
        <w:t>23 единицы.</w:t>
      </w:r>
    </w:p>
    <w:p w:rsidR="00E91A9C" w:rsidRPr="00E91A9C" w:rsidRDefault="00E91A9C" w:rsidP="00E91A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Уровень фактической обеспеченности библиотеками</w:t>
      </w:r>
      <w:r w:rsidR="00EC4D58">
        <w:rPr>
          <w:rFonts w:ascii="Times New Roman" w:hAnsi="Times New Roman" w:cs="Times New Roman"/>
          <w:sz w:val="28"/>
          <w:szCs w:val="28"/>
        </w:rPr>
        <w:t>,</w:t>
      </w:r>
      <w:r w:rsidRPr="00E91A9C">
        <w:rPr>
          <w:rFonts w:ascii="Times New Roman" w:hAnsi="Times New Roman" w:cs="Times New Roman"/>
          <w:sz w:val="28"/>
          <w:szCs w:val="28"/>
        </w:rPr>
        <w:t xml:space="preserve"> на конец</w:t>
      </w:r>
      <w:r w:rsidR="00EC4D58">
        <w:rPr>
          <w:rFonts w:ascii="Times New Roman" w:hAnsi="Times New Roman" w:cs="Times New Roman"/>
          <w:sz w:val="28"/>
          <w:szCs w:val="28"/>
        </w:rPr>
        <w:t>,</w:t>
      </w:r>
      <w:r w:rsidR="00EB0C8D">
        <w:rPr>
          <w:rFonts w:ascii="Times New Roman" w:hAnsi="Times New Roman" w:cs="Times New Roman"/>
          <w:sz w:val="28"/>
          <w:szCs w:val="28"/>
        </w:rPr>
        <w:t xml:space="preserve"> 2022</w:t>
      </w:r>
      <w:r w:rsidR="00744D1A">
        <w:rPr>
          <w:rFonts w:ascii="Times New Roman" w:hAnsi="Times New Roman" w:cs="Times New Roman"/>
          <w:sz w:val="28"/>
          <w:szCs w:val="28"/>
        </w:rPr>
        <w:t xml:space="preserve"> года составило 176,92</w:t>
      </w:r>
      <w:r w:rsidRPr="00E91A9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91A9C" w:rsidRPr="00E91A9C" w:rsidRDefault="00E91A9C" w:rsidP="00EC4D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 xml:space="preserve">Расчет нормативной потребности производился по методическим рекомендациям Министерства культуры РФ. В муниципальном районе должна быть 1- </w:t>
      </w:r>
      <w:proofErr w:type="spellStart"/>
      <w:r w:rsidRPr="00E91A9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91A9C">
        <w:rPr>
          <w:rFonts w:ascii="Times New Roman" w:hAnsi="Times New Roman" w:cs="Times New Roman"/>
          <w:sz w:val="28"/>
          <w:szCs w:val="28"/>
        </w:rPr>
        <w:t>, 1- детская библиотека. В городском поселении на 10 тыс. чел. 1 - общедоступная библиотека с детским отделением (население г.</w:t>
      </w:r>
      <w:r w:rsidR="00EC4D58">
        <w:rPr>
          <w:rFonts w:ascii="Times New Roman" w:hAnsi="Times New Roman" w:cs="Times New Roman"/>
          <w:sz w:val="28"/>
          <w:szCs w:val="28"/>
        </w:rPr>
        <w:t xml:space="preserve"> </w:t>
      </w:r>
      <w:r w:rsidR="00EB0C8D">
        <w:rPr>
          <w:rFonts w:ascii="Times New Roman" w:hAnsi="Times New Roman" w:cs="Times New Roman"/>
          <w:sz w:val="28"/>
          <w:szCs w:val="28"/>
        </w:rPr>
        <w:t>Каргата 8740</w:t>
      </w:r>
      <w:r w:rsidRPr="00E91A9C">
        <w:rPr>
          <w:rFonts w:ascii="Times New Roman" w:hAnsi="Times New Roman" w:cs="Times New Roman"/>
          <w:sz w:val="28"/>
          <w:szCs w:val="28"/>
        </w:rPr>
        <w:t xml:space="preserve"> чел.). В каждом административном центре сельского поселения 1- Общедоступная библиотека с детским отделением. Итого нормативная потребность 13 единиц библиотек.</w:t>
      </w:r>
      <w:r w:rsidR="00EC4D58">
        <w:rPr>
          <w:rFonts w:ascii="Times New Roman" w:hAnsi="Times New Roman" w:cs="Times New Roman"/>
          <w:sz w:val="28"/>
          <w:szCs w:val="28"/>
        </w:rPr>
        <w:t xml:space="preserve"> </w:t>
      </w:r>
      <w:r w:rsidRPr="00E91A9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E91A9C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E91A9C">
        <w:rPr>
          <w:rFonts w:ascii="Times New Roman" w:hAnsi="Times New Roman" w:cs="Times New Roman"/>
          <w:sz w:val="28"/>
          <w:szCs w:val="28"/>
        </w:rPr>
        <w:t xml:space="preserve"> района действуют 23 библиотеки, из них: 1  публичная  (общедоступная МКУК «Централизованная библиотечная система </w:t>
      </w:r>
      <w:proofErr w:type="spellStart"/>
      <w:r w:rsidRPr="00E91A9C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E91A9C">
        <w:rPr>
          <w:rFonts w:ascii="Times New Roman" w:hAnsi="Times New Roman" w:cs="Times New Roman"/>
          <w:sz w:val="28"/>
          <w:szCs w:val="28"/>
        </w:rPr>
        <w:t xml:space="preserve"> района») библиотека, являющаяся  юридическим лицом, в которую  входит   21 структурное  подразделение, 2 библиотеки входят в состав МКУК «Социально-культурного комплекса «Юность».</w:t>
      </w:r>
    </w:p>
    <w:p w:rsidR="00E91A9C" w:rsidRPr="00E91A9C" w:rsidRDefault="00E91A9C" w:rsidP="00E91A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91A9C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Pr="00E91A9C">
        <w:rPr>
          <w:rFonts w:ascii="Times New Roman" w:hAnsi="Times New Roman" w:cs="Times New Roman"/>
          <w:sz w:val="28"/>
          <w:szCs w:val="28"/>
        </w:rPr>
        <w:t xml:space="preserve"> районе числится 7 передвижных библиотек, читатели обслуживаются библиотекарями сельских библиотек и 8 пунктов выдачи, где читатели обслуживаются библиотекарями</w:t>
      </w:r>
      <w:r w:rsidR="00EC4D58">
        <w:rPr>
          <w:rFonts w:ascii="Times New Roman" w:hAnsi="Times New Roman" w:cs="Times New Roman"/>
          <w:sz w:val="28"/>
          <w:szCs w:val="28"/>
        </w:rPr>
        <w:t xml:space="preserve">  </w:t>
      </w:r>
      <w:r w:rsidRPr="00E91A9C">
        <w:rPr>
          <w:rFonts w:ascii="Times New Roman" w:hAnsi="Times New Roman" w:cs="Times New Roman"/>
          <w:sz w:val="28"/>
          <w:szCs w:val="28"/>
        </w:rPr>
        <w:t>-</w:t>
      </w:r>
      <w:r w:rsidR="00EC4D58">
        <w:rPr>
          <w:rFonts w:ascii="Times New Roman" w:hAnsi="Times New Roman" w:cs="Times New Roman"/>
          <w:sz w:val="28"/>
          <w:szCs w:val="28"/>
        </w:rPr>
        <w:t xml:space="preserve"> </w:t>
      </w:r>
      <w:r w:rsidRPr="00E91A9C">
        <w:rPr>
          <w:rFonts w:ascii="Times New Roman" w:hAnsi="Times New Roman" w:cs="Times New Roman"/>
          <w:sz w:val="28"/>
          <w:szCs w:val="28"/>
        </w:rPr>
        <w:t>общественниками с которыми заключены договора.</w:t>
      </w:r>
    </w:p>
    <w:p w:rsidR="00E91A9C" w:rsidRPr="00EC4D58" w:rsidRDefault="00E91A9C" w:rsidP="00E91A9C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EC4D58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Парки культуры и отдых</w:t>
      </w:r>
    </w:p>
    <w:p w:rsidR="00E91A9C" w:rsidRPr="00E91A9C" w:rsidRDefault="00E91A9C" w:rsidP="00E91A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Нормативная потребность в парках культуры и отдыха составляет 0 парков т.к. по методическим рекомендациям обеспеченность парками рассчитывается от 30 тыс. чел. проживающих в населенном пункте.</w:t>
      </w:r>
    </w:p>
    <w:p w:rsidR="00E91A9C" w:rsidRPr="00E91A9C" w:rsidRDefault="00E91A9C" w:rsidP="00E91A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Фактически имеется 1 парк культуры и отдыха.</w:t>
      </w:r>
    </w:p>
    <w:p w:rsidR="00E91A9C" w:rsidRDefault="00E91A9C" w:rsidP="00E91A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A9C">
        <w:rPr>
          <w:rFonts w:ascii="Times New Roman" w:hAnsi="Times New Roman" w:cs="Times New Roman"/>
          <w:sz w:val="28"/>
          <w:szCs w:val="28"/>
        </w:rPr>
        <w:t>Уровень фактической обеспеченности парками</w:t>
      </w:r>
      <w:r w:rsidR="00EC4D58">
        <w:rPr>
          <w:rFonts w:ascii="Times New Roman" w:hAnsi="Times New Roman" w:cs="Times New Roman"/>
          <w:sz w:val="28"/>
          <w:szCs w:val="28"/>
        </w:rPr>
        <w:t>,</w:t>
      </w:r>
      <w:r w:rsidRPr="00E91A9C">
        <w:rPr>
          <w:rFonts w:ascii="Times New Roman" w:hAnsi="Times New Roman" w:cs="Times New Roman"/>
          <w:sz w:val="28"/>
          <w:szCs w:val="28"/>
        </w:rPr>
        <w:t xml:space="preserve"> на конец</w:t>
      </w:r>
      <w:r w:rsidR="00EC4D58">
        <w:rPr>
          <w:rFonts w:ascii="Times New Roman" w:hAnsi="Times New Roman" w:cs="Times New Roman"/>
          <w:sz w:val="28"/>
          <w:szCs w:val="28"/>
        </w:rPr>
        <w:t>,</w:t>
      </w:r>
      <w:r w:rsidR="001773FB">
        <w:rPr>
          <w:rFonts w:ascii="Times New Roman" w:hAnsi="Times New Roman" w:cs="Times New Roman"/>
          <w:sz w:val="28"/>
          <w:szCs w:val="28"/>
        </w:rPr>
        <w:t xml:space="preserve"> 2022</w:t>
      </w:r>
      <w:r w:rsidRPr="00E91A9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4D5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E91A9C">
        <w:rPr>
          <w:rFonts w:ascii="Times New Roman" w:hAnsi="Times New Roman" w:cs="Times New Roman"/>
          <w:sz w:val="28"/>
          <w:szCs w:val="28"/>
        </w:rPr>
        <w:t>0%, не претерп</w:t>
      </w:r>
      <w:r w:rsidR="001773FB">
        <w:rPr>
          <w:rFonts w:ascii="Times New Roman" w:hAnsi="Times New Roman" w:cs="Times New Roman"/>
          <w:sz w:val="28"/>
          <w:szCs w:val="28"/>
        </w:rPr>
        <w:t>ев изменений по отношению к 2021</w:t>
      </w:r>
      <w:r w:rsidRPr="00E91A9C">
        <w:rPr>
          <w:rFonts w:ascii="Times New Roman" w:hAnsi="Times New Roman" w:cs="Times New Roman"/>
          <w:sz w:val="28"/>
          <w:szCs w:val="28"/>
        </w:rPr>
        <w:t xml:space="preserve"> году.</w:t>
      </w:r>
      <w:r w:rsidRPr="00E91A9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1773FB" w:rsidRPr="00E91A9C" w:rsidRDefault="001773FB" w:rsidP="00E91A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постановлением администрации г. Каргата от 13.03.2023 №78 МКУК «Парк культуры и отдыха г. Каргат» переименован в МКУ «Парк отдыха города Каргата».</w:t>
      </w:r>
    </w:p>
    <w:p w:rsidR="00DC240C" w:rsidRDefault="00DC240C" w:rsidP="00E04B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B0E">
        <w:rPr>
          <w:rFonts w:ascii="Times New Roman" w:hAnsi="Times New Roman" w:cs="Times New Roman"/>
          <w:b/>
          <w:bCs/>
          <w:sz w:val="28"/>
          <w:szCs w:val="28"/>
        </w:rPr>
        <w:t>Показатель 21. </w:t>
      </w:r>
      <w:r w:rsidRPr="00E04B0E">
        <w:rPr>
          <w:rFonts w:ascii="Times New Roman" w:hAnsi="Times New Roman" w:cs="Times New Roman"/>
          <w:b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культуры.</w:t>
      </w:r>
    </w:p>
    <w:p w:rsidR="00175E49" w:rsidRPr="00175E49" w:rsidRDefault="00175E49" w:rsidP="00175E4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E49">
        <w:rPr>
          <w:rFonts w:ascii="Times New Roman" w:hAnsi="Times New Roman" w:cs="Times New Roman"/>
          <w:sz w:val="28"/>
          <w:szCs w:val="28"/>
        </w:rPr>
        <w:t>Количество муниципальных учреждений культуры, здания которых находятся в аварийном состоянии или требуют к</w:t>
      </w:r>
      <w:r w:rsidR="00424A7A">
        <w:rPr>
          <w:rFonts w:ascii="Times New Roman" w:hAnsi="Times New Roman" w:cs="Times New Roman"/>
          <w:sz w:val="28"/>
          <w:szCs w:val="28"/>
        </w:rPr>
        <w:t>апитального ремонта, составило 1 учреждение</w:t>
      </w:r>
      <w:r w:rsidRPr="00175E49">
        <w:rPr>
          <w:rFonts w:ascii="Times New Roman" w:hAnsi="Times New Roman" w:cs="Times New Roman"/>
          <w:sz w:val="28"/>
          <w:szCs w:val="28"/>
        </w:rPr>
        <w:t xml:space="preserve"> по данным паспорта культурной </w:t>
      </w:r>
      <w:r w:rsidR="00B403A9">
        <w:rPr>
          <w:rFonts w:ascii="Times New Roman" w:hAnsi="Times New Roman" w:cs="Times New Roman"/>
          <w:sz w:val="28"/>
          <w:szCs w:val="28"/>
        </w:rPr>
        <w:t xml:space="preserve">жизни </w:t>
      </w:r>
      <w:proofErr w:type="spellStart"/>
      <w:r w:rsidR="00B403A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B403A9">
        <w:rPr>
          <w:rFonts w:ascii="Times New Roman" w:hAnsi="Times New Roman" w:cs="Times New Roman"/>
          <w:sz w:val="28"/>
          <w:szCs w:val="28"/>
        </w:rPr>
        <w:t xml:space="preserve"> района за 2022</w:t>
      </w:r>
      <w:r w:rsidRPr="00175E4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75E49" w:rsidRPr="00175E49" w:rsidRDefault="00175E49" w:rsidP="00175E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E49">
        <w:rPr>
          <w:rFonts w:ascii="Times New Roman" w:hAnsi="Times New Roman" w:cs="Times New Roman"/>
          <w:sz w:val="28"/>
          <w:szCs w:val="28"/>
        </w:rPr>
        <w:t>Общее количество муници</w:t>
      </w:r>
      <w:r w:rsidR="00B403A9">
        <w:rPr>
          <w:rFonts w:ascii="Times New Roman" w:hAnsi="Times New Roman" w:cs="Times New Roman"/>
          <w:sz w:val="28"/>
          <w:szCs w:val="28"/>
        </w:rPr>
        <w:t>пальных учреждений культуры - 62 единицы</w:t>
      </w:r>
      <w:r w:rsidRPr="00175E49">
        <w:rPr>
          <w:rFonts w:ascii="Times New Roman" w:hAnsi="Times New Roman" w:cs="Times New Roman"/>
          <w:sz w:val="28"/>
          <w:szCs w:val="28"/>
        </w:rPr>
        <w:t>.</w:t>
      </w:r>
    </w:p>
    <w:p w:rsidR="00175E49" w:rsidRPr="00175E49" w:rsidRDefault="00175E49" w:rsidP="00175E4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E49">
        <w:rPr>
          <w:rFonts w:ascii="Times New Roman" w:hAnsi="Times New Roman" w:cs="Times New Roman"/>
          <w:sz w:val="28"/>
          <w:szCs w:val="28"/>
        </w:rPr>
        <w:lastRenderedPageBreak/>
        <w:t xml:space="preserve"> Доля муниципальных учреждений культуры требующих капитального ремонта, в общем количестве муниципа</w:t>
      </w:r>
      <w:r w:rsidR="00B403A9">
        <w:rPr>
          <w:rFonts w:ascii="Times New Roman" w:hAnsi="Times New Roman" w:cs="Times New Roman"/>
          <w:sz w:val="28"/>
          <w:szCs w:val="28"/>
        </w:rPr>
        <w:t>льных учреждений культуры в 2022</w:t>
      </w:r>
      <w:r w:rsidRPr="00175E49">
        <w:rPr>
          <w:rFonts w:ascii="Times New Roman" w:hAnsi="Times New Roman" w:cs="Times New Roman"/>
          <w:sz w:val="28"/>
          <w:szCs w:val="28"/>
        </w:rPr>
        <w:t xml:space="preserve"> году составила 3,2</w:t>
      </w:r>
      <w:r w:rsidR="00B403A9">
        <w:rPr>
          <w:rFonts w:ascii="Times New Roman" w:hAnsi="Times New Roman" w:cs="Times New Roman"/>
          <w:sz w:val="28"/>
          <w:szCs w:val="28"/>
        </w:rPr>
        <w:t>3</w:t>
      </w:r>
      <w:r w:rsidRPr="00175E4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75E49" w:rsidRPr="00175E49" w:rsidRDefault="00175E49" w:rsidP="00175E4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E49">
        <w:rPr>
          <w:rFonts w:ascii="Times New Roman" w:hAnsi="Times New Roman" w:cs="Times New Roman"/>
          <w:sz w:val="28"/>
          <w:szCs w:val="28"/>
        </w:rPr>
        <w:t>В целях подачи достоверных сведений в соответствии с методическими рекомендациями, потребность в про</w:t>
      </w:r>
      <w:r w:rsidR="00424A7A">
        <w:rPr>
          <w:rFonts w:ascii="Times New Roman" w:hAnsi="Times New Roman" w:cs="Times New Roman"/>
          <w:sz w:val="28"/>
          <w:szCs w:val="28"/>
        </w:rPr>
        <w:t>ведении капитальных ремонтов в 1 учреждении</w:t>
      </w:r>
      <w:r w:rsidRPr="00175E49">
        <w:rPr>
          <w:rFonts w:ascii="Times New Roman" w:hAnsi="Times New Roman" w:cs="Times New Roman"/>
          <w:sz w:val="28"/>
          <w:szCs w:val="28"/>
        </w:rPr>
        <w:t xml:space="preserve"> за 202</w:t>
      </w:r>
      <w:r w:rsidR="00B403A9">
        <w:rPr>
          <w:rFonts w:ascii="Times New Roman" w:hAnsi="Times New Roman" w:cs="Times New Roman"/>
          <w:sz w:val="28"/>
          <w:szCs w:val="28"/>
        </w:rPr>
        <w:t>2</w:t>
      </w:r>
      <w:r w:rsidRPr="00175E49">
        <w:rPr>
          <w:rFonts w:ascii="Times New Roman" w:hAnsi="Times New Roman" w:cs="Times New Roman"/>
          <w:sz w:val="28"/>
          <w:szCs w:val="28"/>
        </w:rPr>
        <w:t xml:space="preserve"> год подтверждена наличием проек</w:t>
      </w:r>
      <w:r w:rsidR="00B403A9">
        <w:rPr>
          <w:rFonts w:ascii="Times New Roman" w:hAnsi="Times New Roman" w:cs="Times New Roman"/>
          <w:sz w:val="28"/>
          <w:szCs w:val="28"/>
        </w:rPr>
        <w:t>тно-сметной документации. В 2021</w:t>
      </w:r>
      <w:r w:rsidRPr="00175E49">
        <w:rPr>
          <w:rFonts w:ascii="Times New Roman" w:hAnsi="Times New Roman" w:cs="Times New Roman"/>
          <w:sz w:val="28"/>
          <w:szCs w:val="28"/>
        </w:rPr>
        <w:t xml:space="preserve"> году потребность составляла 2 учреждения.</w:t>
      </w:r>
    </w:p>
    <w:p w:rsidR="00175E49" w:rsidRPr="00175E49" w:rsidRDefault="00175E49" w:rsidP="00175E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E49">
        <w:rPr>
          <w:rFonts w:ascii="Times New Roman" w:hAnsi="Times New Roman" w:cs="Times New Roman"/>
          <w:sz w:val="28"/>
          <w:szCs w:val="28"/>
        </w:rPr>
        <w:t>Из</w:t>
      </w:r>
      <w:r w:rsidR="00424A7A">
        <w:rPr>
          <w:rFonts w:ascii="Times New Roman" w:hAnsi="Times New Roman" w:cs="Times New Roman"/>
          <w:sz w:val="28"/>
          <w:szCs w:val="28"/>
        </w:rPr>
        <w:t xml:space="preserve"> 38 зданий учреждений культуры 1 требуе</w:t>
      </w:r>
      <w:r w:rsidRPr="00175E49">
        <w:rPr>
          <w:rFonts w:ascii="Times New Roman" w:hAnsi="Times New Roman" w:cs="Times New Roman"/>
          <w:sz w:val="28"/>
          <w:szCs w:val="28"/>
        </w:rPr>
        <w:t xml:space="preserve">т капитального ремонта: </w:t>
      </w:r>
    </w:p>
    <w:p w:rsidR="00175E49" w:rsidRPr="00424A7A" w:rsidRDefault="00424A7A" w:rsidP="00424A7A">
      <w:pPr>
        <w:pStyle w:val="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ЦБС»</w:t>
      </w:r>
    </w:p>
    <w:p w:rsidR="00DC240C" w:rsidRPr="00005968" w:rsidRDefault="00DC240C" w:rsidP="00E04B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22. </w:t>
      </w:r>
      <w:r w:rsidRPr="00005968">
        <w:rPr>
          <w:rFonts w:ascii="Times New Roman" w:hAnsi="Times New Roman" w:cs="Times New Roman"/>
          <w:b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  <w:r w:rsidRPr="00005968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89099D" w:rsidRPr="0089099D" w:rsidRDefault="0089099D" w:rsidP="0089099D">
      <w:pPr>
        <w:pStyle w:val="af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</w:t>
      </w:r>
      <w:r w:rsidRPr="0089099D">
        <w:rPr>
          <w:rFonts w:ascii="Times New Roman" w:hAnsi="Times New Roman"/>
          <w:sz w:val="28"/>
          <w:szCs w:val="28"/>
        </w:rPr>
        <w:t>бщее количеств</w:t>
      </w:r>
      <w:r>
        <w:rPr>
          <w:rFonts w:ascii="Times New Roman" w:hAnsi="Times New Roman"/>
          <w:sz w:val="28"/>
          <w:szCs w:val="28"/>
        </w:rPr>
        <w:t>о объектов культурного наследия (</w:t>
      </w:r>
      <w:r w:rsidRPr="0089099D">
        <w:rPr>
          <w:rFonts w:ascii="Times New Roman" w:hAnsi="Times New Roman"/>
          <w:sz w:val="28"/>
          <w:szCs w:val="28"/>
        </w:rPr>
        <w:t>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>),</w:t>
      </w:r>
      <w:r w:rsidRPr="0089099D">
        <w:rPr>
          <w:rFonts w:ascii="Times New Roman" w:hAnsi="Times New Roman"/>
          <w:sz w:val="28"/>
          <w:szCs w:val="28"/>
        </w:rPr>
        <w:t xml:space="preserve"> на конец</w:t>
      </w:r>
      <w:r>
        <w:rPr>
          <w:rFonts w:ascii="Times New Roman" w:hAnsi="Times New Roman"/>
          <w:sz w:val="28"/>
          <w:szCs w:val="28"/>
        </w:rPr>
        <w:t>,</w:t>
      </w:r>
      <w:r w:rsidR="00EB10AD">
        <w:rPr>
          <w:rFonts w:ascii="Times New Roman" w:hAnsi="Times New Roman"/>
          <w:sz w:val="28"/>
          <w:szCs w:val="28"/>
        </w:rPr>
        <w:t xml:space="preserve"> 2022</w:t>
      </w:r>
      <w:r w:rsidRPr="0089099D">
        <w:rPr>
          <w:rFonts w:ascii="Times New Roman" w:hAnsi="Times New Roman"/>
          <w:sz w:val="28"/>
          <w:szCs w:val="28"/>
        </w:rPr>
        <w:t xml:space="preserve"> года составляет 2 единицы</w:t>
      </w:r>
      <w:r>
        <w:rPr>
          <w:rFonts w:ascii="Times New Roman" w:hAnsi="Times New Roman"/>
          <w:sz w:val="28"/>
          <w:szCs w:val="28"/>
        </w:rPr>
        <w:t xml:space="preserve">. Это </w:t>
      </w:r>
      <w:r w:rsidRPr="0089099D">
        <w:rPr>
          <w:rFonts w:ascii="Times New Roman" w:hAnsi="Times New Roman"/>
          <w:sz w:val="28"/>
          <w:szCs w:val="28"/>
        </w:rPr>
        <w:t>«Памятник партизанам, погибшим во время Гражданской войны»; Памятник истории и культуры регионального значения «Станция насосная. Комплекс: главное здание с водонапорной башней, дымовая труба</w:t>
      </w:r>
      <w:r>
        <w:rPr>
          <w:rFonts w:ascii="Times New Roman" w:hAnsi="Times New Roman"/>
          <w:sz w:val="28"/>
          <w:szCs w:val="28"/>
        </w:rPr>
        <w:t>»</w:t>
      </w:r>
      <w:r w:rsidRPr="0089099D">
        <w:rPr>
          <w:rFonts w:ascii="Times New Roman" w:hAnsi="Times New Roman"/>
          <w:sz w:val="28"/>
          <w:szCs w:val="28"/>
        </w:rPr>
        <w:t xml:space="preserve">. </w:t>
      </w:r>
    </w:p>
    <w:p w:rsidR="0089099D" w:rsidRDefault="0089099D" w:rsidP="0089099D">
      <w:pPr>
        <w:pStyle w:val="af7"/>
        <w:ind w:firstLine="567"/>
        <w:jc w:val="both"/>
        <w:rPr>
          <w:rFonts w:ascii="Times New Roman" w:hAnsi="Times New Roman"/>
          <w:sz w:val="28"/>
          <w:szCs w:val="28"/>
        </w:rPr>
      </w:pPr>
      <w:r w:rsidRPr="0089099D">
        <w:rPr>
          <w:rFonts w:ascii="Times New Roman" w:hAnsi="Times New Roman"/>
          <w:sz w:val="28"/>
          <w:szCs w:val="28"/>
        </w:rPr>
        <w:t>Подтверждающие документы об общем количестве объектов культурного наследия, находящихся в муниципальной собственности прилагаются (выписка из реестра муниципальной собственности города Каргата от 14.02.2018 № 169, № 170).</w:t>
      </w:r>
    </w:p>
    <w:p w:rsidR="0089099D" w:rsidRPr="0089099D" w:rsidRDefault="0089099D" w:rsidP="0089099D">
      <w:pPr>
        <w:pStyle w:val="af7"/>
        <w:ind w:firstLine="567"/>
        <w:jc w:val="both"/>
        <w:rPr>
          <w:rFonts w:ascii="Times New Roman" w:hAnsi="Times New Roman"/>
          <w:sz w:val="28"/>
          <w:szCs w:val="28"/>
        </w:rPr>
      </w:pPr>
      <w:r w:rsidRPr="0089099D">
        <w:rPr>
          <w:rFonts w:ascii="Times New Roman" w:hAnsi="Times New Roman"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 на территории района</w:t>
      </w:r>
      <w:r>
        <w:rPr>
          <w:rFonts w:ascii="Times New Roman" w:hAnsi="Times New Roman"/>
          <w:sz w:val="28"/>
          <w:szCs w:val="28"/>
        </w:rPr>
        <w:t>,</w:t>
      </w:r>
      <w:r w:rsidRPr="0089099D">
        <w:rPr>
          <w:rFonts w:ascii="Times New Roman" w:hAnsi="Times New Roman"/>
          <w:sz w:val="28"/>
          <w:szCs w:val="28"/>
        </w:rPr>
        <w:t xml:space="preserve"> на конец</w:t>
      </w:r>
      <w:r>
        <w:rPr>
          <w:rFonts w:ascii="Times New Roman" w:hAnsi="Times New Roman"/>
          <w:sz w:val="28"/>
          <w:szCs w:val="28"/>
        </w:rPr>
        <w:t>,</w:t>
      </w:r>
      <w:r w:rsidR="00EB10AD">
        <w:rPr>
          <w:rFonts w:ascii="Times New Roman" w:hAnsi="Times New Roman"/>
          <w:sz w:val="28"/>
          <w:szCs w:val="28"/>
        </w:rPr>
        <w:t xml:space="preserve"> 2022</w:t>
      </w:r>
      <w:r w:rsidRPr="0089099D">
        <w:rPr>
          <w:rFonts w:ascii="Times New Roman" w:hAnsi="Times New Roman"/>
          <w:sz w:val="28"/>
          <w:szCs w:val="28"/>
        </w:rPr>
        <w:t xml:space="preserve"> года составляет 0%. </w:t>
      </w:r>
    </w:p>
    <w:p w:rsidR="00323E7A" w:rsidRDefault="00323E7A" w:rsidP="0089099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4EBB" w:rsidRPr="0089099D" w:rsidRDefault="007B4E00" w:rsidP="0089099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99D">
        <w:rPr>
          <w:rFonts w:ascii="Times New Roman" w:hAnsi="Times New Roman" w:cs="Times New Roman"/>
          <w:b/>
          <w:bCs/>
          <w:sz w:val="28"/>
          <w:szCs w:val="28"/>
        </w:rPr>
        <w:t>Физическая культура и спорт</w:t>
      </w:r>
    </w:p>
    <w:p w:rsidR="002E573E" w:rsidRPr="0089099D" w:rsidRDefault="002E573E" w:rsidP="0089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99D">
        <w:rPr>
          <w:rFonts w:ascii="Times New Roman" w:hAnsi="Times New Roman" w:cs="Times New Roman"/>
          <w:sz w:val="28"/>
          <w:szCs w:val="28"/>
        </w:rPr>
        <w:t>Особое внимание в районе уделяется вопросам повышения мотивации и интереса населения к регулярным занятиям физической культурой и спортом, ведению здорового образа жизни. В целях повышения доступности услуг сформирована система спортивных объектов, отвечающая современным требованиям и запро</w:t>
      </w:r>
      <w:r w:rsidR="00AF4BC1">
        <w:rPr>
          <w:rFonts w:ascii="Times New Roman" w:hAnsi="Times New Roman" w:cs="Times New Roman"/>
          <w:sz w:val="28"/>
          <w:szCs w:val="28"/>
        </w:rPr>
        <w:t>сам. Спортивная база включает 83</w:t>
      </w:r>
      <w:r w:rsidR="0089099D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89099D">
        <w:rPr>
          <w:rFonts w:ascii="Times New Roman" w:hAnsi="Times New Roman" w:cs="Times New Roman"/>
          <w:sz w:val="28"/>
          <w:szCs w:val="28"/>
        </w:rPr>
        <w:t>:</w:t>
      </w:r>
      <w:r w:rsidR="0089099D">
        <w:rPr>
          <w:rFonts w:ascii="Times New Roman" w:hAnsi="Times New Roman" w:cs="Times New Roman"/>
          <w:sz w:val="28"/>
          <w:szCs w:val="28"/>
        </w:rPr>
        <w:t xml:space="preserve"> 1 спортивный комплекс,</w:t>
      </w:r>
      <w:r w:rsidR="008E0C08">
        <w:rPr>
          <w:rFonts w:ascii="Times New Roman" w:hAnsi="Times New Roman" w:cs="Times New Roman"/>
          <w:sz w:val="28"/>
          <w:szCs w:val="28"/>
        </w:rPr>
        <w:t xml:space="preserve"> </w:t>
      </w:r>
      <w:r w:rsidR="0089099D">
        <w:rPr>
          <w:rFonts w:ascii="Times New Roman" w:hAnsi="Times New Roman" w:cs="Times New Roman"/>
          <w:sz w:val="28"/>
          <w:szCs w:val="28"/>
        </w:rPr>
        <w:t xml:space="preserve">1 стадион, </w:t>
      </w:r>
      <w:r w:rsidR="00AF4BC1">
        <w:rPr>
          <w:rFonts w:ascii="Times New Roman" w:hAnsi="Times New Roman" w:cs="Times New Roman"/>
          <w:sz w:val="28"/>
          <w:szCs w:val="28"/>
        </w:rPr>
        <w:t>59</w:t>
      </w:r>
      <w:r w:rsidR="00F77E6C">
        <w:rPr>
          <w:rFonts w:ascii="Times New Roman" w:hAnsi="Times New Roman" w:cs="Times New Roman"/>
          <w:sz w:val="28"/>
          <w:szCs w:val="28"/>
        </w:rPr>
        <w:t xml:space="preserve"> </w:t>
      </w:r>
      <w:r w:rsidRPr="0089099D">
        <w:rPr>
          <w:rFonts w:ascii="Times New Roman" w:hAnsi="Times New Roman" w:cs="Times New Roman"/>
          <w:sz w:val="28"/>
          <w:szCs w:val="28"/>
        </w:rPr>
        <w:t xml:space="preserve"> плоск</w:t>
      </w:r>
      <w:r w:rsidR="00AF4BC1">
        <w:rPr>
          <w:rFonts w:ascii="Times New Roman" w:hAnsi="Times New Roman" w:cs="Times New Roman"/>
          <w:sz w:val="28"/>
          <w:szCs w:val="28"/>
        </w:rPr>
        <w:t>остных спортивных сооружений, 22</w:t>
      </w:r>
      <w:r w:rsidRPr="0089099D">
        <w:rPr>
          <w:rFonts w:ascii="Times New Roman" w:hAnsi="Times New Roman" w:cs="Times New Roman"/>
          <w:sz w:val="28"/>
          <w:szCs w:val="28"/>
        </w:rPr>
        <w:t xml:space="preserve"> спортивных залов (с учетом о</w:t>
      </w:r>
      <w:r w:rsidR="00F77E6C">
        <w:rPr>
          <w:rFonts w:ascii="Times New Roman" w:hAnsi="Times New Roman" w:cs="Times New Roman"/>
          <w:sz w:val="28"/>
          <w:szCs w:val="28"/>
        </w:rPr>
        <w:t>бщеобразовательных организаций).</w:t>
      </w:r>
      <w:r w:rsidRPr="0089099D">
        <w:rPr>
          <w:rFonts w:ascii="Times New Roman" w:hAnsi="Times New Roman" w:cs="Times New Roman"/>
          <w:sz w:val="28"/>
          <w:szCs w:val="28"/>
        </w:rPr>
        <w:t xml:space="preserve"> </w:t>
      </w:r>
      <w:r w:rsidR="00F77E6C">
        <w:rPr>
          <w:rFonts w:ascii="Times New Roman" w:hAnsi="Times New Roman" w:cs="Times New Roman"/>
          <w:sz w:val="28"/>
          <w:szCs w:val="28"/>
        </w:rPr>
        <w:t>Динамично развиваются 12</w:t>
      </w:r>
      <w:r w:rsidRPr="0089099D">
        <w:rPr>
          <w:rFonts w:ascii="Times New Roman" w:hAnsi="Times New Roman" w:cs="Times New Roman"/>
          <w:sz w:val="28"/>
          <w:szCs w:val="28"/>
        </w:rPr>
        <w:t xml:space="preserve"> видов спорта, функционируют де</w:t>
      </w:r>
      <w:r w:rsidR="00F77E6C">
        <w:rPr>
          <w:rFonts w:ascii="Times New Roman" w:hAnsi="Times New Roman" w:cs="Times New Roman"/>
          <w:sz w:val="28"/>
          <w:szCs w:val="28"/>
        </w:rPr>
        <w:t>тско-юношеская спортивная школа</w:t>
      </w:r>
      <w:r w:rsidRPr="0089099D">
        <w:rPr>
          <w:rFonts w:ascii="Times New Roman" w:hAnsi="Times New Roman" w:cs="Times New Roman"/>
          <w:sz w:val="28"/>
          <w:szCs w:val="28"/>
        </w:rPr>
        <w:t xml:space="preserve"> «Атлант», спортивные секции, тренажерные залы, </w:t>
      </w:r>
      <w:r w:rsidR="00F77E6C">
        <w:rPr>
          <w:rFonts w:ascii="Times New Roman" w:hAnsi="Times New Roman" w:cs="Times New Roman"/>
          <w:sz w:val="28"/>
          <w:szCs w:val="28"/>
        </w:rPr>
        <w:t>в которых работают 51 штатный  специалист</w:t>
      </w:r>
      <w:r w:rsidRPr="0089099D">
        <w:rPr>
          <w:rFonts w:ascii="Times New Roman" w:hAnsi="Times New Roman" w:cs="Times New Roman"/>
          <w:sz w:val="28"/>
          <w:szCs w:val="28"/>
        </w:rPr>
        <w:t>.</w:t>
      </w:r>
    </w:p>
    <w:p w:rsidR="00144EBB" w:rsidRPr="0089099D" w:rsidRDefault="00144EBB" w:rsidP="0089099D">
      <w:pPr>
        <w:widowControl w:val="0"/>
        <w:tabs>
          <w:tab w:val="left" w:pos="1207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23. Доля населения, систематически занимающегося физической культурой и спортом</w:t>
      </w:r>
      <w:r w:rsidRPr="00005968">
        <w:rPr>
          <w:rFonts w:ascii="Times New Roman" w:hAnsi="Times New Roman" w:cs="Times New Roman"/>
          <w:b/>
          <w:sz w:val="28"/>
          <w:szCs w:val="28"/>
        </w:rPr>
        <w:t>.</w:t>
      </w:r>
      <w:r w:rsidRPr="0089099D">
        <w:rPr>
          <w:rFonts w:ascii="Times New Roman" w:hAnsi="Times New Roman" w:cs="Times New Roman"/>
          <w:b/>
          <w:sz w:val="28"/>
          <w:szCs w:val="28"/>
        </w:rPr>
        <w:tab/>
      </w:r>
    </w:p>
    <w:p w:rsidR="00CE523D" w:rsidRPr="00D2478D" w:rsidRDefault="00DD101F" w:rsidP="0089099D">
      <w:pPr>
        <w:pStyle w:val="person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6416 человек, или 47,2</w:t>
      </w:r>
      <w:r w:rsidR="00323E7A">
        <w:rPr>
          <w:sz w:val="28"/>
          <w:szCs w:val="28"/>
        </w:rPr>
        <w:t xml:space="preserve"> </w:t>
      </w:r>
      <w:r w:rsidR="00CE523D" w:rsidRPr="0089099D">
        <w:rPr>
          <w:sz w:val="28"/>
          <w:szCs w:val="28"/>
        </w:rPr>
        <w:t>% населения района в возрасте 3-79 лет, были вовлечены в систематические занятия физической культурой и спортом, п</w:t>
      </w:r>
      <w:r>
        <w:rPr>
          <w:sz w:val="28"/>
          <w:szCs w:val="28"/>
        </w:rPr>
        <w:t>ревысив значение показателя 2021 года на 2,3 п. пункта (+ 173</w:t>
      </w:r>
      <w:r w:rsidR="00CE523D" w:rsidRPr="0089099D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="00CE523D" w:rsidRPr="0089099D">
        <w:rPr>
          <w:sz w:val="28"/>
          <w:szCs w:val="28"/>
        </w:rPr>
        <w:t xml:space="preserve">). </w:t>
      </w:r>
      <w:r w:rsidR="00D2478D">
        <w:rPr>
          <w:sz w:val="28"/>
          <w:szCs w:val="28"/>
        </w:rPr>
        <w:t>Несмотря, на ограничения в условиях пандемии р</w:t>
      </w:r>
      <w:r w:rsidR="00CE523D" w:rsidRPr="0089099D">
        <w:rPr>
          <w:sz w:val="28"/>
          <w:szCs w:val="28"/>
        </w:rPr>
        <w:t xml:space="preserve">осту показателя способствовало проведение активной </w:t>
      </w:r>
      <w:r w:rsidR="00CE523D" w:rsidRPr="0089099D">
        <w:rPr>
          <w:color w:val="000000"/>
          <w:sz w:val="28"/>
          <w:szCs w:val="28"/>
        </w:rPr>
        <w:t>работы по организации</w:t>
      </w:r>
      <w:r w:rsidR="00CE523D" w:rsidRPr="0089099D">
        <w:rPr>
          <w:sz w:val="28"/>
          <w:szCs w:val="28"/>
        </w:rPr>
        <w:t xml:space="preserve"> спортивно-</w:t>
      </w:r>
      <w:r w:rsidR="00CE523D" w:rsidRPr="0089099D">
        <w:rPr>
          <w:sz w:val="28"/>
          <w:szCs w:val="28"/>
        </w:rPr>
        <w:lastRenderedPageBreak/>
        <w:t>массовых и физкультурно-оздоровительных мероприятий</w:t>
      </w:r>
      <w:r w:rsidR="00CE523D" w:rsidRPr="0089099D">
        <w:rPr>
          <w:color w:val="000000"/>
          <w:sz w:val="28"/>
          <w:szCs w:val="28"/>
        </w:rPr>
        <w:t xml:space="preserve"> среди различных категорий населения</w:t>
      </w:r>
      <w:r w:rsidR="00CE523D" w:rsidRPr="0089099D">
        <w:rPr>
          <w:sz w:val="28"/>
          <w:szCs w:val="28"/>
        </w:rPr>
        <w:t>, в т</w:t>
      </w:r>
      <w:r w:rsidR="00323E7A">
        <w:rPr>
          <w:sz w:val="28"/>
          <w:szCs w:val="28"/>
        </w:rPr>
        <w:t>ом числе по внедрению норм ГТО.</w:t>
      </w:r>
    </w:p>
    <w:p w:rsidR="00DD101F" w:rsidRPr="00DD101F" w:rsidRDefault="00D2478D" w:rsidP="00DD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01F">
        <w:rPr>
          <w:rFonts w:ascii="Times New Roman" w:hAnsi="Times New Roman" w:cs="Times New Roman"/>
          <w:sz w:val="28"/>
          <w:szCs w:val="28"/>
        </w:rPr>
        <w:t xml:space="preserve">    </w:t>
      </w:r>
      <w:r w:rsidR="00DD101F">
        <w:rPr>
          <w:rFonts w:ascii="Times New Roman" w:hAnsi="Times New Roman" w:cs="Times New Roman"/>
          <w:sz w:val="28"/>
          <w:szCs w:val="28"/>
        </w:rPr>
        <w:t xml:space="preserve">       </w:t>
      </w:r>
      <w:r w:rsidRPr="00DD101F">
        <w:rPr>
          <w:rFonts w:ascii="Times New Roman" w:hAnsi="Times New Roman" w:cs="Times New Roman"/>
          <w:sz w:val="28"/>
          <w:szCs w:val="28"/>
        </w:rPr>
        <w:t xml:space="preserve">  </w:t>
      </w:r>
      <w:r w:rsidR="00323E7A" w:rsidRPr="00DD101F">
        <w:rPr>
          <w:rFonts w:ascii="Times New Roman" w:hAnsi="Times New Roman" w:cs="Times New Roman"/>
          <w:sz w:val="28"/>
          <w:szCs w:val="28"/>
        </w:rPr>
        <w:t>За</w:t>
      </w:r>
      <w:r w:rsidR="00DD101F" w:rsidRPr="00DD101F">
        <w:rPr>
          <w:rFonts w:ascii="Times New Roman" w:hAnsi="Times New Roman" w:cs="Times New Roman"/>
          <w:sz w:val="28"/>
          <w:szCs w:val="28"/>
        </w:rPr>
        <w:t xml:space="preserve"> 2022</w:t>
      </w:r>
      <w:r w:rsidR="00323E7A" w:rsidRPr="00DD101F">
        <w:rPr>
          <w:rFonts w:ascii="Times New Roman" w:hAnsi="Times New Roman" w:cs="Times New Roman"/>
          <w:sz w:val="28"/>
          <w:szCs w:val="28"/>
        </w:rPr>
        <w:t xml:space="preserve"> год спортсм</w:t>
      </w:r>
      <w:r w:rsidR="00DD101F" w:rsidRPr="00DD101F">
        <w:rPr>
          <w:rFonts w:ascii="Times New Roman" w:hAnsi="Times New Roman" w:cs="Times New Roman"/>
          <w:sz w:val="28"/>
          <w:szCs w:val="28"/>
        </w:rPr>
        <w:t>ены района приняли участие  в 43</w:t>
      </w:r>
      <w:r w:rsidR="00323E7A" w:rsidRPr="00DD101F">
        <w:rPr>
          <w:rFonts w:ascii="Times New Roman" w:hAnsi="Times New Roman" w:cs="Times New Roman"/>
          <w:sz w:val="28"/>
          <w:szCs w:val="28"/>
        </w:rPr>
        <w:t xml:space="preserve"> областных и</w:t>
      </w:r>
      <w:r w:rsidR="00DD101F" w:rsidRPr="00DD101F">
        <w:rPr>
          <w:rFonts w:ascii="Times New Roman" w:hAnsi="Times New Roman" w:cs="Times New Roman"/>
          <w:sz w:val="28"/>
          <w:szCs w:val="28"/>
        </w:rPr>
        <w:t xml:space="preserve"> </w:t>
      </w:r>
      <w:r w:rsidR="00DD101F">
        <w:rPr>
          <w:rFonts w:ascii="Times New Roman" w:hAnsi="Times New Roman" w:cs="Times New Roman"/>
          <w:sz w:val="28"/>
          <w:szCs w:val="28"/>
        </w:rPr>
        <w:t xml:space="preserve">  </w:t>
      </w:r>
      <w:r w:rsidR="00DD101F" w:rsidRPr="00DD101F">
        <w:rPr>
          <w:rFonts w:ascii="Times New Roman" w:hAnsi="Times New Roman" w:cs="Times New Roman"/>
          <w:sz w:val="28"/>
          <w:szCs w:val="28"/>
        </w:rPr>
        <w:t>межрайонных соревнованиях – 933</w:t>
      </w:r>
      <w:r w:rsidR="00323E7A" w:rsidRPr="00DD101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D101F" w:rsidRPr="00DD101F">
        <w:rPr>
          <w:rFonts w:ascii="Times New Roman" w:hAnsi="Times New Roman" w:cs="Times New Roman"/>
          <w:sz w:val="28"/>
          <w:szCs w:val="28"/>
        </w:rPr>
        <w:t>а.</w:t>
      </w:r>
      <w:r w:rsidR="00323E7A" w:rsidRPr="00DD101F">
        <w:rPr>
          <w:rFonts w:ascii="Times New Roman" w:hAnsi="Times New Roman" w:cs="Times New Roman"/>
          <w:sz w:val="28"/>
          <w:szCs w:val="28"/>
        </w:rPr>
        <w:t xml:space="preserve"> </w:t>
      </w:r>
      <w:r w:rsidR="00DD101F" w:rsidRPr="00DD101F">
        <w:rPr>
          <w:rFonts w:ascii="Times New Roman" w:hAnsi="Times New Roman" w:cs="Times New Roman"/>
          <w:sz w:val="28"/>
          <w:szCs w:val="28"/>
        </w:rPr>
        <w:t>), Областной фестиваль ВФСК ГТО среди семейных команд – 1 место, 36 летние сельские спортивные игры НСО - общекомандное 5 место ( настольный теннис – 2 место, самбо – 2 место, баскетбол муж</w:t>
      </w:r>
      <w:proofErr w:type="gramStart"/>
      <w:r w:rsidR="00DD101F" w:rsidRPr="00DD10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D101F" w:rsidRPr="00DD10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101F" w:rsidRPr="00DD1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D101F" w:rsidRPr="00DD101F">
        <w:rPr>
          <w:rFonts w:ascii="Times New Roman" w:hAnsi="Times New Roman" w:cs="Times New Roman"/>
          <w:sz w:val="28"/>
          <w:szCs w:val="28"/>
        </w:rPr>
        <w:t xml:space="preserve"> жен.- 3 место, пауэрлифтинг -2 место, волейбол муж.- 1 место, гиревой спорт – 3 место, волейбол жен. – 4 место, тяжёлая атлетика – 1 место, </w:t>
      </w:r>
      <w:proofErr w:type="spellStart"/>
      <w:r w:rsidR="00DD101F" w:rsidRPr="00DD101F">
        <w:rPr>
          <w:rFonts w:ascii="Times New Roman" w:hAnsi="Times New Roman" w:cs="Times New Roman"/>
          <w:sz w:val="28"/>
          <w:szCs w:val="28"/>
        </w:rPr>
        <w:t>армспорт</w:t>
      </w:r>
      <w:proofErr w:type="spellEnd"/>
      <w:r w:rsidR="00DD101F" w:rsidRPr="00DD101F">
        <w:rPr>
          <w:rFonts w:ascii="Times New Roman" w:hAnsi="Times New Roman" w:cs="Times New Roman"/>
          <w:sz w:val="28"/>
          <w:szCs w:val="28"/>
        </w:rPr>
        <w:t xml:space="preserve"> – 1 место, мини-футбол – 2 место), «Кубок города Новосибирска по лёгкой атлетике»,</w:t>
      </w:r>
      <w:r w:rsidR="00DD101F" w:rsidRPr="00DD101F">
        <w:rPr>
          <w:rFonts w:ascii="Times New Roman" w:hAnsi="Times New Roman" w:cs="Times New Roman"/>
        </w:rPr>
        <w:t xml:space="preserve"> </w:t>
      </w:r>
      <w:r w:rsidR="00DD101F" w:rsidRPr="00DD101F">
        <w:rPr>
          <w:rFonts w:ascii="Times New Roman" w:hAnsi="Times New Roman" w:cs="Times New Roman"/>
          <w:sz w:val="28"/>
          <w:szCs w:val="28"/>
        </w:rPr>
        <w:t xml:space="preserve">Соревнования по лёгкой атлетике «Детская лига. Октябрь»,   Первенство  Новосибирской области по волейболу среди девушек и юношей, Чемпионат НСО по мини-футболу (2022-2023), Региональные соревнования по лёгкой атлетике «Призы НГТУ-НЭТИ», Открытое первенство и чемпионат  </w:t>
      </w:r>
      <w:proofErr w:type="spellStart"/>
      <w:r w:rsidR="00DD101F" w:rsidRPr="00DD101F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DD101F" w:rsidRPr="00DD101F">
        <w:rPr>
          <w:rFonts w:ascii="Times New Roman" w:hAnsi="Times New Roman" w:cs="Times New Roman"/>
          <w:sz w:val="28"/>
          <w:szCs w:val="28"/>
        </w:rPr>
        <w:t xml:space="preserve"> района  по гиревому спорту.              </w:t>
      </w:r>
    </w:p>
    <w:p w:rsidR="00DD101F" w:rsidRPr="00DD101F" w:rsidRDefault="00DD101F" w:rsidP="00DD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01F">
        <w:rPr>
          <w:rFonts w:ascii="Times New Roman" w:hAnsi="Times New Roman" w:cs="Times New Roman"/>
          <w:sz w:val="28"/>
          <w:szCs w:val="28"/>
        </w:rPr>
        <w:t xml:space="preserve">     На территории района было проведено 45 межрайонных и районных соревнований среди  – 1647 человек, (в том числе в зачёт чемпионатов района и спартакиады МО). </w:t>
      </w:r>
    </w:p>
    <w:p w:rsidR="00DD101F" w:rsidRPr="00DD101F" w:rsidRDefault="00DD101F" w:rsidP="00DD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01F">
        <w:rPr>
          <w:rFonts w:ascii="Times New Roman" w:hAnsi="Times New Roman" w:cs="Times New Roman"/>
          <w:sz w:val="28"/>
          <w:szCs w:val="28"/>
        </w:rPr>
        <w:t xml:space="preserve">       В течение года проведены зимний  и летний фестивали ВФСК ГТО среди муниципальных образований, образовательных учреждений, семейных команд, пенсионеров, в которых  приняли участие  1098 человек, выполнили нормативы испытаний 171 человек.</w:t>
      </w:r>
    </w:p>
    <w:p w:rsidR="00DD101F" w:rsidRPr="00DD101F" w:rsidRDefault="00DD101F" w:rsidP="00DD1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01F">
        <w:rPr>
          <w:rFonts w:ascii="Times New Roman" w:hAnsi="Times New Roman" w:cs="Times New Roman"/>
          <w:sz w:val="28"/>
          <w:szCs w:val="28"/>
        </w:rPr>
        <w:t xml:space="preserve">    Районные  соревнования среди детей 25 (Первенства района по видам спорта, спартакиада школьников и пр.) - 1454 человека; межрайонные, региональные, всероссийские соревнование 26 , 447 участников (Областная детская спартакиада </w:t>
      </w:r>
      <w:proofErr w:type="spellStart"/>
      <w:r w:rsidRPr="00DD101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D101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D101F">
        <w:rPr>
          <w:rFonts w:ascii="Times New Roman" w:hAnsi="Times New Roman" w:cs="Times New Roman"/>
          <w:sz w:val="28"/>
          <w:szCs w:val="28"/>
        </w:rPr>
        <w:t>омарье</w:t>
      </w:r>
      <w:proofErr w:type="spellEnd"/>
      <w:r w:rsidRPr="00DD101F">
        <w:rPr>
          <w:rFonts w:ascii="Times New Roman" w:hAnsi="Times New Roman" w:cs="Times New Roman"/>
          <w:sz w:val="28"/>
          <w:szCs w:val="28"/>
        </w:rPr>
        <w:t xml:space="preserve"> – 3 место, Межрайонный турнир по настольному теннису – 2 место, Открытое первенство по </w:t>
      </w:r>
      <w:proofErr w:type="spellStart"/>
      <w:r w:rsidRPr="00DD101F">
        <w:rPr>
          <w:rFonts w:ascii="Times New Roman" w:hAnsi="Times New Roman" w:cs="Times New Roman"/>
          <w:sz w:val="28"/>
          <w:szCs w:val="28"/>
        </w:rPr>
        <w:t>киокушинкай</w:t>
      </w:r>
      <w:proofErr w:type="spellEnd"/>
      <w:r w:rsidRPr="00DD1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101F">
        <w:rPr>
          <w:rFonts w:ascii="Times New Roman" w:hAnsi="Times New Roman" w:cs="Times New Roman"/>
          <w:sz w:val="28"/>
          <w:szCs w:val="28"/>
        </w:rPr>
        <w:t>г.Красноярск</w:t>
      </w:r>
      <w:proofErr w:type="spellEnd"/>
      <w:r w:rsidRPr="00DD101F">
        <w:rPr>
          <w:rFonts w:ascii="Times New Roman" w:hAnsi="Times New Roman" w:cs="Times New Roman"/>
          <w:sz w:val="28"/>
          <w:szCs w:val="28"/>
        </w:rPr>
        <w:t xml:space="preserve"> – 1 место, Межрайонный турнир по волейболу среди девушек </w:t>
      </w:r>
      <w:proofErr w:type="spellStart"/>
      <w:r w:rsidRPr="00DD101F">
        <w:rPr>
          <w:rFonts w:ascii="Times New Roman" w:hAnsi="Times New Roman" w:cs="Times New Roman"/>
          <w:sz w:val="28"/>
          <w:szCs w:val="28"/>
        </w:rPr>
        <w:t>г.Карасук</w:t>
      </w:r>
      <w:proofErr w:type="spellEnd"/>
      <w:r w:rsidRPr="00DD101F">
        <w:rPr>
          <w:rFonts w:ascii="Times New Roman" w:hAnsi="Times New Roman" w:cs="Times New Roman"/>
          <w:sz w:val="28"/>
          <w:szCs w:val="28"/>
        </w:rPr>
        <w:t xml:space="preserve"> – 2 место, Первенство НСО по мини-футболу финал, Всероссийский проект «Мини-футбол в школу финал).</w:t>
      </w:r>
    </w:p>
    <w:p w:rsidR="00323E7A" w:rsidRPr="00323E7A" w:rsidRDefault="00323E7A" w:rsidP="00323E7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E7A">
        <w:rPr>
          <w:rFonts w:ascii="Times New Roman" w:hAnsi="Times New Roman" w:cs="Times New Roman"/>
          <w:sz w:val="28"/>
          <w:szCs w:val="28"/>
        </w:rPr>
        <w:t xml:space="preserve">В 8-и муниципальных образованиях района из одиннадцати  </w:t>
      </w:r>
      <w:proofErr w:type="gramStart"/>
      <w:r w:rsidRPr="00323E7A">
        <w:rPr>
          <w:rFonts w:ascii="Times New Roman" w:hAnsi="Times New Roman" w:cs="Times New Roman"/>
          <w:sz w:val="28"/>
          <w:szCs w:val="28"/>
        </w:rPr>
        <w:t>назначены</w:t>
      </w:r>
      <w:proofErr w:type="gramEnd"/>
      <w:r w:rsidRPr="00323E7A">
        <w:rPr>
          <w:rFonts w:ascii="Times New Roman" w:hAnsi="Times New Roman" w:cs="Times New Roman"/>
          <w:sz w:val="28"/>
          <w:szCs w:val="28"/>
        </w:rPr>
        <w:t xml:space="preserve"> ответственные за спортивно-массовую работу с населением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23D" w:rsidRPr="0089099D" w:rsidRDefault="00323E7A" w:rsidP="00323E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3E7A">
        <w:rPr>
          <w:rFonts w:ascii="Times New Roman" w:hAnsi="Times New Roman" w:cs="Times New Roman"/>
          <w:sz w:val="28"/>
          <w:szCs w:val="28"/>
        </w:rPr>
        <w:t xml:space="preserve">В ДЮСШ  «Атлант»  проводятся тренировки и оздоровительные занятия по фитнесу, н/теннису, волейболу, пауэрлифтингу, гиревому спорту, шашкам и шахматам, общефизической  подготовке, мини-футболу, баскетболу, хоккею, лёгкой атлетике, лыжным гонкам, стрельбе, </w:t>
      </w:r>
      <w:proofErr w:type="spellStart"/>
      <w:r w:rsidRPr="00323E7A">
        <w:rPr>
          <w:rFonts w:ascii="Times New Roman" w:hAnsi="Times New Roman" w:cs="Times New Roman"/>
          <w:sz w:val="28"/>
          <w:szCs w:val="28"/>
        </w:rPr>
        <w:t>дартсу</w:t>
      </w:r>
      <w:proofErr w:type="spellEnd"/>
      <w:r w:rsidRPr="00323E7A">
        <w:rPr>
          <w:rFonts w:ascii="Times New Roman" w:hAnsi="Times New Roman" w:cs="Times New Roman"/>
          <w:sz w:val="28"/>
          <w:szCs w:val="28"/>
        </w:rPr>
        <w:t xml:space="preserve">, </w:t>
      </w:r>
      <w:r w:rsidR="0039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3E7A">
        <w:rPr>
          <w:rFonts w:ascii="Times New Roman" w:hAnsi="Times New Roman" w:cs="Times New Roman"/>
          <w:sz w:val="28"/>
          <w:szCs w:val="28"/>
        </w:rPr>
        <w:t>киокусинкай</w:t>
      </w:r>
      <w:proofErr w:type="spellEnd"/>
      <w:r w:rsidRPr="00323E7A">
        <w:rPr>
          <w:rFonts w:ascii="Times New Roman" w:hAnsi="Times New Roman" w:cs="Times New Roman"/>
          <w:sz w:val="28"/>
          <w:szCs w:val="28"/>
        </w:rPr>
        <w:t>, адаптивной физкультуре.</w:t>
      </w:r>
      <w:proofErr w:type="gramEnd"/>
      <w:r w:rsidRPr="00323E7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23E7A">
        <w:rPr>
          <w:rFonts w:ascii="Times New Roman" w:hAnsi="Times New Roman" w:cs="Times New Roman"/>
          <w:sz w:val="28"/>
          <w:szCs w:val="28"/>
        </w:rPr>
        <w:t xml:space="preserve"> ДЮСШ </w:t>
      </w:r>
      <w:r>
        <w:rPr>
          <w:rFonts w:ascii="Times New Roman" w:hAnsi="Times New Roman" w:cs="Times New Roman"/>
          <w:sz w:val="28"/>
          <w:szCs w:val="28"/>
        </w:rPr>
        <w:t>занимаются</w:t>
      </w:r>
      <w:r w:rsidR="00DD101F">
        <w:rPr>
          <w:rFonts w:ascii="Times New Roman" w:hAnsi="Times New Roman" w:cs="Times New Roman"/>
          <w:sz w:val="28"/>
          <w:szCs w:val="28"/>
        </w:rPr>
        <w:t xml:space="preserve"> - 1121</w:t>
      </w:r>
      <w:r w:rsidRPr="00323E7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D101F">
        <w:rPr>
          <w:rFonts w:ascii="Times New Roman" w:hAnsi="Times New Roman" w:cs="Times New Roman"/>
          <w:sz w:val="28"/>
          <w:szCs w:val="28"/>
        </w:rPr>
        <w:t xml:space="preserve"> (941 ребёнок, 180</w:t>
      </w:r>
      <w:r w:rsidRPr="00323E7A">
        <w:rPr>
          <w:rFonts w:ascii="Times New Roman" w:hAnsi="Times New Roman" w:cs="Times New Roman"/>
          <w:sz w:val="28"/>
          <w:szCs w:val="28"/>
        </w:rPr>
        <w:t xml:space="preserve"> взрослых)</w:t>
      </w:r>
      <w:r w:rsidRPr="005D65E8">
        <w:rPr>
          <w:sz w:val="28"/>
          <w:szCs w:val="28"/>
        </w:rPr>
        <w:t>.</w:t>
      </w:r>
    </w:p>
    <w:p w:rsidR="00EF208C" w:rsidRPr="00005968" w:rsidRDefault="008808BD" w:rsidP="008909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Показатель 23 (1).  Доля </w:t>
      </w:r>
      <w:proofErr w:type="gramStart"/>
      <w:r w:rsidRPr="00005968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005968">
        <w:rPr>
          <w:rFonts w:ascii="Times New Roman" w:hAnsi="Times New Roman" w:cs="Times New Roman"/>
          <w:b/>
          <w:bCs/>
          <w:sz w:val="28"/>
          <w:szCs w:val="28"/>
        </w:rPr>
        <w:t>, систематически занимающихся физической культурой и спортом, в общей численности обучающихся</w:t>
      </w:r>
      <w:r w:rsidRPr="00005968">
        <w:rPr>
          <w:rFonts w:ascii="Times New Roman" w:hAnsi="Times New Roman" w:cs="Times New Roman"/>
          <w:b/>
          <w:sz w:val="28"/>
          <w:szCs w:val="28"/>
        </w:rPr>
        <w:t>.</w:t>
      </w:r>
    </w:p>
    <w:p w:rsidR="00CE523D" w:rsidRPr="0089099D" w:rsidRDefault="00CE523D" w:rsidP="0089099D">
      <w:pPr>
        <w:pStyle w:val="person2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89099D">
        <w:rPr>
          <w:sz w:val="28"/>
          <w:szCs w:val="28"/>
          <w:shd w:val="clear" w:color="auto" w:fill="FFFFFF"/>
        </w:rPr>
        <w:t xml:space="preserve">В структуре населения района наиболее </w:t>
      </w:r>
      <w:r w:rsidRPr="0089099D">
        <w:rPr>
          <w:sz w:val="28"/>
          <w:szCs w:val="28"/>
        </w:rPr>
        <w:t xml:space="preserve">физически активными группами населения являются </w:t>
      </w:r>
      <w:r w:rsidRPr="0089099D">
        <w:rPr>
          <w:sz w:val="28"/>
          <w:szCs w:val="28"/>
          <w:shd w:val="clear" w:color="auto" w:fill="FFFFFF"/>
        </w:rPr>
        <w:t>учащиеся школ</w:t>
      </w:r>
      <w:r w:rsidR="00FE00E5">
        <w:rPr>
          <w:sz w:val="28"/>
          <w:szCs w:val="28"/>
          <w:shd w:val="clear" w:color="auto" w:fill="FFFFFF"/>
        </w:rPr>
        <w:t>.</w:t>
      </w:r>
      <w:r w:rsidRPr="0089099D">
        <w:rPr>
          <w:sz w:val="28"/>
          <w:szCs w:val="28"/>
          <w:shd w:val="clear" w:color="auto" w:fill="FFFFFF"/>
        </w:rPr>
        <w:t xml:space="preserve"> </w:t>
      </w:r>
      <w:r w:rsidR="001A5F09">
        <w:rPr>
          <w:sz w:val="28"/>
          <w:szCs w:val="28"/>
          <w:shd w:val="clear" w:color="auto" w:fill="FFFFFF"/>
        </w:rPr>
        <w:t>В 2022</w:t>
      </w:r>
      <w:r w:rsidRPr="0089099D">
        <w:rPr>
          <w:sz w:val="28"/>
          <w:szCs w:val="28"/>
          <w:shd w:val="clear" w:color="auto" w:fill="FFFFFF"/>
        </w:rPr>
        <w:t xml:space="preserve"> году в образова</w:t>
      </w:r>
      <w:r w:rsidR="009A4345">
        <w:rPr>
          <w:sz w:val="28"/>
          <w:szCs w:val="28"/>
          <w:shd w:val="clear" w:color="auto" w:fill="FFFFFF"/>
        </w:rPr>
        <w:t xml:space="preserve">тельных организациях </w:t>
      </w:r>
      <w:r w:rsidRPr="0089099D">
        <w:rPr>
          <w:sz w:val="28"/>
          <w:szCs w:val="28"/>
          <w:shd w:val="clear" w:color="auto" w:fill="FFFFFF"/>
        </w:rPr>
        <w:t>число занимающихся на постоянной основе физку</w:t>
      </w:r>
      <w:r w:rsidR="00900265">
        <w:rPr>
          <w:sz w:val="28"/>
          <w:szCs w:val="28"/>
          <w:shd w:val="clear" w:color="auto" w:fill="FFFFFF"/>
        </w:rPr>
        <w:t xml:space="preserve">льтурой и спортом </w:t>
      </w:r>
      <w:r w:rsidR="00BB31BA">
        <w:rPr>
          <w:sz w:val="28"/>
          <w:szCs w:val="28"/>
          <w:shd w:val="clear" w:color="auto" w:fill="FFFFFF"/>
        </w:rPr>
        <w:t xml:space="preserve"> согласно </w:t>
      </w:r>
      <w:r w:rsidR="00BB31BA">
        <w:rPr>
          <w:sz w:val="28"/>
          <w:szCs w:val="28"/>
        </w:rPr>
        <w:t>форме</w:t>
      </w:r>
      <w:r w:rsidR="00BB31BA" w:rsidRPr="00E62B5F">
        <w:rPr>
          <w:sz w:val="28"/>
          <w:szCs w:val="28"/>
        </w:rPr>
        <w:t xml:space="preserve"> федерального статистического наблюдения № 1-ФК раздел II «Физкультурно-оздоровительная работа» строка 16, сумма значений </w:t>
      </w:r>
      <w:r w:rsidR="00BB31BA" w:rsidRPr="00E62B5F">
        <w:rPr>
          <w:sz w:val="28"/>
          <w:szCs w:val="28"/>
        </w:rPr>
        <w:lastRenderedPageBreak/>
        <w:t>граф 5, 6</w:t>
      </w:r>
      <w:r w:rsidR="00BB31BA">
        <w:rPr>
          <w:sz w:val="28"/>
          <w:szCs w:val="28"/>
        </w:rPr>
        <w:t xml:space="preserve"> </w:t>
      </w:r>
      <w:r w:rsidR="00900265">
        <w:rPr>
          <w:sz w:val="28"/>
          <w:szCs w:val="28"/>
          <w:shd w:val="clear" w:color="auto" w:fill="FFFFFF"/>
        </w:rPr>
        <w:t xml:space="preserve">составило </w:t>
      </w:r>
      <w:r w:rsidR="001A5F09">
        <w:rPr>
          <w:sz w:val="28"/>
          <w:szCs w:val="28"/>
          <w:shd w:val="clear" w:color="auto" w:fill="FFFFFF"/>
        </w:rPr>
        <w:t>3021</w:t>
      </w:r>
      <w:r w:rsidR="00574435">
        <w:rPr>
          <w:sz w:val="28"/>
          <w:szCs w:val="28"/>
          <w:shd w:val="clear" w:color="auto" w:fill="FFFFFF"/>
        </w:rPr>
        <w:t xml:space="preserve"> человек.</w:t>
      </w:r>
      <w:r w:rsidR="00C41296">
        <w:rPr>
          <w:sz w:val="28"/>
          <w:szCs w:val="28"/>
          <w:shd w:val="clear" w:color="auto" w:fill="FFFFFF"/>
        </w:rPr>
        <w:t xml:space="preserve"> </w:t>
      </w:r>
      <w:r w:rsidR="00CD6A58">
        <w:rPr>
          <w:sz w:val="28"/>
          <w:szCs w:val="28"/>
          <w:shd w:val="clear" w:color="auto" w:fill="FFFFFF"/>
        </w:rPr>
        <w:t xml:space="preserve"> </w:t>
      </w:r>
      <w:r w:rsidR="00CD6A58">
        <w:rPr>
          <w:sz w:val="28"/>
          <w:szCs w:val="28"/>
        </w:rPr>
        <w:t>Ч</w:t>
      </w:r>
      <w:r w:rsidR="00CD6A58" w:rsidRPr="00E62B5F">
        <w:rPr>
          <w:sz w:val="28"/>
          <w:szCs w:val="28"/>
        </w:rPr>
        <w:t>исленности населения в возрасте 3-18 лет (включительно) на 1 января отчетного года</w:t>
      </w:r>
      <w:r w:rsidR="00CD6A58">
        <w:rPr>
          <w:sz w:val="28"/>
          <w:szCs w:val="28"/>
        </w:rPr>
        <w:t xml:space="preserve"> </w:t>
      </w:r>
      <w:r w:rsidR="00CD6A58" w:rsidRPr="00C41296">
        <w:rPr>
          <w:color w:val="FF0000"/>
          <w:sz w:val="28"/>
          <w:szCs w:val="28"/>
          <w:shd w:val="clear" w:color="auto" w:fill="FFFFFF"/>
        </w:rPr>
        <w:t xml:space="preserve"> </w:t>
      </w:r>
      <w:r w:rsidR="001A5F09">
        <w:rPr>
          <w:sz w:val="28"/>
          <w:szCs w:val="28"/>
          <w:shd w:val="clear" w:color="auto" w:fill="FFFFFF"/>
        </w:rPr>
        <w:t>3179</w:t>
      </w:r>
      <w:r w:rsidR="00BB31BA" w:rsidRPr="00BB31BA">
        <w:rPr>
          <w:sz w:val="28"/>
          <w:szCs w:val="28"/>
          <w:shd w:val="clear" w:color="auto" w:fill="FFFFFF"/>
        </w:rPr>
        <w:t xml:space="preserve"> человек</w:t>
      </w:r>
      <w:r w:rsidR="00CB40F1">
        <w:rPr>
          <w:sz w:val="28"/>
          <w:szCs w:val="28"/>
          <w:shd w:val="clear" w:color="auto" w:fill="FFFFFF"/>
        </w:rPr>
        <w:t>а</w:t>
      </w:r>
      <w:r w:rsidR="00BB31BA" w:rsidRPr="00BB31BA">
        <w:rPr>
          <w:sz w:val="28"/>
          <w:szCs w:val="28"/>
          <w:shd w:val="clear" w:color="auto" w:fill="FFFFFF"/>
        </w:rPr>
        <w:t xml:space="preserve">. </w:t>
      </w:r>
      <w:r w:rsidRPr="0089099D">
        <w:rPr>
          <w:rFonts w:eastAsia="Calibri"/>
          <w:sz w:val="28"/>
          <w:szCs w:val="28"/>
        </w:rPr>
        <w:t xml:space="preserve">Охват учащихся занятиями физической культурой и </w:t>
      </w:r>
      <w:r w:rsidR="001A5F09">
        <w:rPr>
          <w:rFonts w:eastAsia="Calibri"/>
          <w:sz w:val="28"/>
          <w:szCs w:val="28"/>
        </w:rPr>
        <w:t>спортом в районе составил в 2022</w:t>
      </w:r>
      <w:r w:rsidR="00FE00E5">
        <w:rPr>
          <w:rFonts w:eastAsia="Calibri"/>
          <w:sz w:val="28"/>
          <w:szCs w:val="28"/>
        </w:rPr>
        <w:t xml:space="preserve"> году </w:t>
      </w:r>
      <w:r w:rsidR="001A5F09">
        <w:rPr>
          <w:rFonts w:eastAsia="Calibri"/>
          <w:sz w:val="28"/>
          <w:szCs w:val="28"/>
        </w:rPr>
        <w:t>95,3</w:t>
      </w:r>
      <w:r w:rsidRPr="00BB31BA">
        <w:rPr>
          <w:rFonts w:eastAsia="Calibri"/>
          <w:sz w:val="28"/>
          <w:szCs w:val="28"/>
        </w:rPr>
        <w:t>%</w:t>
      </w:r>
      <w:r w:rsidR="00C41296" w:rsidRPr="00C41296">
        <w:rPr>
          <w:rFonts w:eastAsia="Calibri"/>
          <w:color w:val="FF0000"/>
          <w:sz w:val="28"/>
          <w:szCs w:val="28"/>
        </w:rPr>
        <w:t xml:space="preserve"> </w:t>
      </w:r>
      <w:r w:rsidRPr="0089099D">
        <w:rPr>
          <w:rFonts w:eastAsia="Calibri"/>
          <w:sz w:val="28"/>
          <w:szCs w:val="28"/>
        </w:rPr>
        <w:t>от общего числа обуча</w:t>
      </w:r>
      <w:r w:rsidR="001A5F09">
        <w:rPr>
          <w:rFonts w:eastAsia="Calibri"/>
          <w:sz w:val="28"/>
          <w:szCs w:val="28"/>
        </w:rPr>
        <w:t>ющихся, что на 0,1</w:t>
      </w:r>
      <w:r w:rsidR="003B2897">
        <w:rPr>
          <w:rFonts w:eastAsia="Calibri"/>
          <w:sz w:val="28"/>
          <w:szCs w:val="28"/>
        </w:rPr>
        <w:t xml:space="preserve"> п. пункта </w:t>
      </w:r>
      <w:r w:rsidR="006366BF">
        <w:rPr>
          <w:rFonts w:eastAsia="Calibri"/>
          <w:sz w:val="28"/>
          <w:szCs w:val="28"/>
        </w:rPr>
        <w:t>мен</w:t>
      </w:r>
      <w:r w:rsidR="001A5F09">
        <w:rPr>
          <w:rFonts w:eastAsia="Calibri"/>
          <w:sz w:val="28"/>
          <w:szCs w:val="28"/>
        </w:rPr>
        <w:t>ьше</w:t>
      </w:r>
      <w:r w:rsidRPr="0089099D">
        <w:rPr>
          <w:rFonts w:eastAsia="Calibri"/>
          <w:sz w:val="28"/>
          <w:szCs w:val="28"/>
        </w:rPr>
        <w:t>, чем в прошлом году.</w:t>
      </w:r>
      <w:r w:rsidRPr="0089099D">
        <w:rPr>
          <w:sz w:val="28"/>
          <w:szCs w:val="28"/>
          <w:shd w:val="clear" w:color="auto" w:fill="FFFFFF"/>
        </w:rPr>
        <w:t xml:space="preserve"> </w:t>
      </w:r>
      <w:r w:rsidR="00CB40F1">
        <w:rPr>
          <w:sz w:val="28"/>
          <w:szCs w:val="28"/>
          <w:shd w:val="clear" w:color="auto" w:fill="FFFFFF"/>
        </w:rPr>
        <w:t>Не смотря на наблюдающееся с</w:t>
      </w:r>
      <w:r w:rsidR="003B2897">
        <w:rPr>
          <w:sz w:val="28"/>
          <w:szCs w:val="28"/>
          <w:shd w:val="clear" w:color="auto" w:fill="FFFFFF"/>
        </w:rPr>
        <w:t xml:space="preserve">нижение численности обучающихся </w:t>
      </w:r>
      <w:r w:rsidR="00CB40F1">
        <w:rPr>
          <w:sz w:val="28"/>
          <w:szCs w:val="28"/>
          <w:shd w:val="clear" w:color="auto" w:fill="FFFFFF"/>
        </w:rPr>
        <w:t>в образовательных учреждениях, с</w:t>
      </w:r>
      <w:r w:rsidR="003B2897">
        <w:rPr>
          <w:sz w:val="28"/>
          <w:szCs w:val="28"/>
          <w:shd w:val="clear" w:color="auto" w:fill="FFFFFF"/>
        </w:rPr>
        <w:t>охраняется тенденция повышения</w:t>
      </w:r>
      <w:r w:rsidRPr="0089099D">
        <w:rPr>
          <w:sz w:val="28"/>
          <w:szCs w:val="28"/>
          <w:shd w:val="clear" w:color="auto" w:fill="FFFFFF"/>
        </w:rPr>
        <w:t xml:space="preserve"> интереса молодежи к занятиям спортом, приобщение их к здоровому образу жизни, активным формам отдыха. </w:t>
      </w:r>
      <w:r w:rsidRPr="0089099D">
        <w:rPr>
          <w:sz w:val="28"/>
          <w:szCs w:val="28"/>
        </w:rPr>
        <w:t xml:space="preserve">Все образовательные организации района обладают собственной спортивной базой, в достаточном количестве имеют спортивный инвентарь и спортивное оборудование. В школах выстроена комплексная работа по повышению физической активности и уровня физической подготовленности учащихся. С целью мотивации школьников к регулярным занятиям физической культурой и спортом в общеобразовательных организациях района развиваются внеурочные спортивно-оздоровительные формы работы, проводятся первенства по видам спорта, комплексные мероприятия. </w:t>
      </w:r>
    </w:p>
    <w:p w:rsidR="001C0B43" w:rsidRDefault="00B75E0F" w:rsidP="00B75E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A0468C" w:rsidRPr="00B75E0F" w:rsidRDefault="00A0468C" w:rsidP="00B75E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E0F">
        <w:rPr>
          <w:rFonts w:ascii="Times New Roman" w:hAnsi="Times New Roman" w:cs="Times New Roman"/>
          <w:b/>
          <w:bCs/>
          <w:sz w:val="28"/>
          <w:szCs w:val="28"/>
        </w:rPr>
        <w:t>Жилищное строительство и обеспечение граждан жильем</w:t>
      </w:r>
    </w:p>
    <w:p w:rsidR="00692750" w:rsidRPr="00B75E0F" w:rsidRDefault="00692750" w:rsidP="00B7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E0F">
        <w:rPr>
          <w:rFonts w:ascii="Times New Roman" w:hAnsi="Times New Roman" w:cs="Times New Roman"/>
          <w:sz w:val="28"/>
          <w:szCs w:val="28"/>
        </w:rPr>
        <w:t>Жилищное строительство – это основа роста конкурентоспособности и социальной привлекательности территорий. Важными направлениями в развитии жилищного строительства</w:t>
      </w:r>
      <w:r w:rsidRPr="00B75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районе являются увеличение объемов строительства жилых домов, ликвидация аварийного жилья, приведение существующего жилищного фонда в соответствие со стандартами качества</w:t>
      </w:r>
      <w:r w:rsidRPr="00B75E0F">
        <w:rPr>
          <w:rFonts w:ascii="Times New Roman" w:hAnsi="Times New Roman" w:cs="Times New Roman"/>
          <w:sz w:val="28"/>
          <w:szCs w:val="28"/>
        </w:rPr>
        <w:t xml:space="preserve">. Для этих целей предусмотрен целый комплекс мер, направленных на развитие рынка жилищного строительства. Это реализация основных жилищных программ, государственная поддержка граждан при приобретении жилья и улучшении жилищных условий, создание условий для развития малоэтажного жилищного строительства. </w:t>
      </w:r>
    </w:p>
    <w:p w:rsidR="00A0468C" w:rsidRPr="00005968" w:rsidRDefault="00A0468C" w:rsidP="00B75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24. </w:t>
      </w:r>
      <w:r w:rsidRPr="00005968">
        <w:rPr>
          <w:rFonts w:ascii="Times New Roman" w:hAnsi="Times New Roman" w:cs="Times New Roman"/>
          <w:b/>
          <w:sz w:val="28"/>
          <w:szCs w:val="28"/>
        </w:rPr>
        <w:t>Общая площадь жилых помещений, приходящаяся в среднем на одного жителя, - всего, в том числе введенная в действие за один год.</w:t>
      </w:r>
    </w:p>
    <w:p w:rsidR="002C47C1" w:rsidRPr="00B75E0F" w:rsidRDefault="002C47C1" w:rsidP="00B75E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E0F">
        <w:rPr>
          <w:rFonts w:ascii="Times New Roman" w:hAnsi="Times New Roman" w:cs="Times New Roman"/>
          <w:sz w:val="28"/>
          <w:szCs w:val="28"/>
        </w:rPr>
        <w:t>С</w:t>
      </w:r>
      <w:r w:rsidRPr="00B75E0F">
        <w:rPr>
          <w:rFonts w:ascii="Times New Roman" w:eastAsia="Times New Roman" w:hAnsi="Times New Roman" w:cs="Times New Roman"/>
          <w:sz w:val="28"/>
          <w:szCs w:val="28"/>
        </w:rPr>
        <w:t>редняя обеспеченность населения района</w:t>
      </w:r>
      <w:r w:rsidR="00981540">
        <w:rPr>
          <w:rFonts w:ascii="Times New Roman" w:eastAsia="Times New Roman" w:hAnsi="Times New Roman" w:cs="Times New Roman"/>
          <w:sz w:val="28"/>
          <w:szCs w:val="28"/>
        </w:rPr>
        <w:t xml:space="preserve"> площадью жилых поме</w:t>
      </w:r>
      <w:r w:rsidR="0008145C">
        <w:rPr>
          <w:rFonts w:ascii="Times New Roman" w:eastAsia="Times New Roman" w:hAnsi="Times New Roman" w:cs="Times New Roman"/>
          <w:sz w:val="28"/>
          <w:szCs w:val="28"/>
        </w:rPr>
        <w:t>щений в 2022 году составила 32,1 кв. м на человека. Это на 0,9</w:t>
      </w:r>
      <w:r w:rsidR="005537D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8145C">
        <w:rPr>
          <w:rFonts w:ascii="Times New Roman" w:eastAsia="Times New Roman" w:hAnsi="Times New Roman" w:cs="Times New Roman"/>
          <w:sz w:val="28"/>
          <w:szCs w:val="28"/>
        </w:rPr>
        <w:t>. пункта  больше показателя 2021</w:t>
      </w:r>
      <w:r w:rsidRPr="00B75E0F">
        <w:rPr>
          <w:rFonts w:ascii="Times New Roman" w:eastAsia="Times New Roman" w:hAnsi="Times New Roman" w:cs="Times New Roman"/>
          <w:sz w:val="28"/>
          <w:szCs w:val="28"/>
        </w:rPr>
        <w:t xml:space="preserve"> года. Положительная динамика показателя достигнута как за счет ввода жилья в эксплуатацию, так и за счет сокращения численности постоянного населения района (население з</w:t>
      </w:r>
      <w:r w:rsidR="0008145C">
        <w:rPr>
          <w:rFonts w:ascii="Times New Roman" w:eastAsia="Times New Roman" w:hAnsi="Times New Roman" w:cs="Times New Roman"/>
          <w:sz w:val="28"/>
          <w:szCs w:val="28"/>
        </w:rPr>
        <w:t>а этот период сократилось на 371</w:t>
      </w:r>
      <w:r w:rsidRPr="00B75E0F">
        <w:rPr>
          <w:rFonts w:ascii="Times New Roman" w:eastAsia="Times New Roman" w:hAnsi="Times New Roman" w:cs="Times New Roman"/>
          <w:sz w:val="28"/>
          <w:szCs w:val="28"/>
        </w:rPr>
        <w:t xml:space="preserve"> человек). </w:t>
      </w:r>
    </w:p>
    <w:p w:rsidR="00CC7784" w:rsidRDefault="00CC7784" w:rsidP="006211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E0F">
        <w:rPr>
          <w:rFonts w:ascii="Times New Roman" w:hAnsi="Times New Roman" w:cs="Times New Roman"/>
          <w:sz w:val="28"/>
          <w:szCs w:val="28"/>
        </w:rPr>
        <w:t>Объем</w:t>
      </w:r>
      <w:r w:rsidR="0008145C">
        <w:rPr>
          <w:rFonts w:ascii="Times New Roman" w:hAnsi="Times New Roman" w:cs="Times New Roman"/>
          <w:sz w:val="28"/>
          <w:szCs w:val="28"/>
        </w:rPr>
        <w:t xml:space="preserve"> вводимых жилых площадей за 2022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08145C">
        <w:rPr>
          <w:rFonts w:ascii="Times New Roman" w:hAnsi="Times New Roman" w:cs="Times New Roman"/>
          <w:sz w:val="28"/>
          <w:szCs w:val="28"/>
        </w:rPr>
        <w:t>увеличился на 46,1 % к уровню 2021 года и составил 2183,6</w:t>
      </w:r>
      <w:r w:rsidRPr="00B75E0F">
        <w:rPr>
          <w:rFonts w:ascii="Times New Roman" w:hAnsi="Times New Roman" w:cs="Times New Roman"/>
          <w:sz w:val="28"/>
          <w:szCs w:val="28"/>
        </w:rPr>
        <w:t xml:space="preserve"> кв. м,</w:t>
      </w:r>
      <w:r w:rsidR="0008145C">
        <w:rPr>
          <w:rFonts w:ascii="Times New Roman" w:eastAsia="Times New Roman" w:hAnsi="Times New Roman" w:cs="Times New Roman"/>
          <w:sz w:val="28"/>
          <w:szCs w:val="28"/>
        </w:rPr>
        <w:t xml:space="preserve"> или 32,1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кв. м жилья на одного жителя,</w:t>
      </w:r>
      <w:r w:rsidR="00A10723" w:rsidRPr="00A1072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</w:t>
      </w:r>
      <w:r w:rsidR="00A10723" w:rsidRPr="00A10723">
        <w:rPr>
          <w:rFonts w:ascii="Times New Roman" w:hAnsi="Times New Roman" w:cs="Times New Roman"/>
          <w:sz w:val="28"/>
          <w:szCs w:val="28"/>
        </w:rPr>
        <w:t>–</w:t>
      </w:r>
      <w:r w:rsidR="00CC43A8">
        <w:rPr>
          <w:rFonts w:ascii="Times New Roman" w:hAnsi="Times New Roman" w:cs="Times New Roman"/>
          <w:color w:val="000000"/>
          <w:sz w:val="28"/>
          <w:szCs w:val="28"/>
        </w:rPr>
        <w:t xml:space="preserve"> 19</w:t>
      </w:r>
      <w:r>
        <w:rPr>
          <w:rFonts w:ascii="Times New Roman" w:hAnsi="Times New Roman" w:cs="Times New Roman"/>
          <w:color w:val="000000"/>
          <w:sz w:val="28"/>
          <w:szCs w:val="28"/>
        </w:rPr>
        <w:t>00,0 кв. м. Жилье вводилось на территории следующих муниципальных образований района:</w:t>
      </w:r>
      <w:r w:rsidRPr="00A107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C7784" w:rsidRDefault="0008145C" w:rsidP="00CC77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Каргат – 2183,6</w:t>
      </w:r>
      <w:r w:rsidR="00A10723" w:rsidRPr="00A10723">
        <w:rPr>
          <w:rFonts w:ascii="Times New Roman" w:hAnsi="Times New Roman" w:cs="Times New Roman"/>
          <w:color w:val="000000"/>
          <w:sz w:val="28"/>
          <w:szCs w:val="28"/>
        </w:rPr>
        <w:t xml:space="preserve"> кв. м;</w:t>
      </w:r>
    </w:p>
    <w:p w:rsidR="0008145C" w:rsidRDefault="00A10723" w:rsidP="006211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7784">
        <w:rPr>
          <w:rFonts w:ascii="Times New Roman" w:hAnsi="Times New Roman" w:cs="Times New Roman"/>
          <w:color w:val="000000"/>
          <w:sz w:val="28"/>
          <w:szCs w:val="28"/>
          <w:u w:val="single"/>
        </w:rPr>
        <w:t>Из общего ввода:</w:t>
      </w:r>
      <w:r w:rsidR="00CC7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0723">
        <w:rPr>
          <w:rFonts w:ascii="Times New Roman" w:hAnsi="Times New Roman" w:cs="Times New Roman"/>
          <w:color w:val="000000"/>
          <w:sz w:val="28"/>
          <w:szCs w:val="28"/>
        </w:rPr>
        <w:t xml:space="preserve">ИЖС (индивидуальное </w:t>
      </w:r>
      <w:r w:rsidR="00CC43A8">
        <w:rPr>
          <w:rFonts w:ascii="Times New Roman" w:hAnsi="Times New Roman" w:cs="Times New Roman"/>
          <w:color w:val="000000"/>
          <w:sz w:val="28"/>
          <w:szCs w:val="28"/>
        </w:rPr>
        <w:t xml:space="preserve">жилищное </w:t>
      </w:r>
      <w:r w:rsidR="0008145C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строительство)  </w:t>
      </w:r>
    </w:p>
    <w:p w:rsidR="00A10723" w:rsidRPr="00A10723" w:rsidRDefault="0008145C" w:rsidP="006211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45C">
        <w:rPr>
          <w:rFonts w:ascii="Times New Roman" w:hAnsi="Times New Roman" w:cs="Times New Roman"/>
          <w:color w:val="000000"/>
          <w:sz w:val="28"/>
          <w:szCs w:val="28"/>
        </w:rPr>
        <w:t>2183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8145C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(17</w:t>
      </w:r>
      <w:r w:rsidR="00CC43A8">
        <w:rPr>
          <w:rFonts w:ascii="Times New Roman" w:hAnsi="Times New Roman" w:cs="Times New Roman"/>
          <w:color w:val="000000"/>
          <w:sz w:val="28"/>
          <w:szCs w:val="28"/>
        </w:rPr>
        <w:t xml:space="preserve"> домов</w:t>
      </w:r>
      <w:r w:rsidR="00A10723" w:rsidRPr="00A10723">
        <w:rPr>
          <w:rFonts w:ascii="Times New Roman" w:hAnsi="Times New Roman" w:cs="Times New Roman"/>
          <w:color w:val="000000"/>
          <w:sz w:val="28"/>
          <w:szCs w:val="28"/>
        </w:rPr>
        <w:t>) в т.</w:t>
      </w:r>
      <w:r w:rsidR="00CC77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0723" w:rsidRPr="00A10723">
        <w:rPr>
          <w:rFonts w:ascii="Times New Roman" w:hAnsi="Times New Roman" w:cs="Times New Roman"/>
          <w:color w:val="000000"/>
          <w:sz w:val="28"/>
          <w:szCs w:val="28"/>
        </w:rPr>
        <w:t xml:space="preserve">ч: </w:t>
      </w:r>
    </w:p>
    <w:p w:rsidR="00A10723" w:rsidRPr="00A10723" w:rsidRDefault="0008145C" w:rsidP="00764F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4F71" w:rsidRPr="00A10723">
        <w:rPr>
          <w:rFonts w:ascii="Times New Roman" w:hAnsi="Times New Roman" w:cs="Times New Roman"/>
          <w:color w:val="000000"/>
          <w:sz w:val="28"/>
          <w:szCs w:val="28"/>
        </w:rPr>
        <w:t>блокированной застройки</w:t>
      </w:r>
      <w:r w:rsidR="00764F71">
        <w:rPr>
          <w:rFonts w:ascii="Times New Roman" w:hAnsi="Times New Roman" w:cs="Times New Roman"/>
          <w:color w:val="000000"/>
          <w:sz w:val="28"/>
          <w:szCs w:val="28"/>
        </w:rPr>
        <w:t xml:space="preserve"> (МКД)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379 кв. м </w:t>
      </w:r>
      <w:r w:rsidR="00764F71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A10723" w:rsidRPr="00A10723">
        <w:rPr>
          <w:rFonts w:ascii="Times New Roman" w:hAnsi="Times New Roman" w:cs="Times New Roman"/>
          <w:color w:val="000000"/>
          <w:sz w:val="28"/>
          <w:szCs w:val="28"/>
        </w:rPr>
        <w:t>г. Каргат</w:t>
      </w:r>
      <w:r w:rsidR="00CC43A8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C4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47C1" w:rsidRPr="00B75E0F" w:rsidRDefault="002C47C1" w:rsidP="00B75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E0F">
        <w:rPr>
          <w:rFonts w:ascii="Times New Roman" w:hAnsi="Times New Roman" w:cs="Times New Roman"/>
          <w:sz w:val="28"/>
          <w:szCs w:val="28"/>
        </w:rPr>
        <w:lastRenderedPageBreak/>
        <w:t>Существенным препятствием развития жилищного строительства продолжает оставаться ограниченность возможностей обеспечения земельных участков необходимой инженерной инфраструктурой, финансовая нестабильность застройщиков, сокращение объемов финансирования мероприятий, направленных на строительство жилья и улучшения жилищных условий граждан.</w:t>
      </w:r>
    </w:p>
    <w:p w:rsidR="002C47C1" w:rsidRPr="00B75E0F" w:rsidRDefault="002C47C1" w:rsidP="00B75E0F">
      <w:pPr>
        <w:pStyle w:val="af3"/>
        <w:ind w:firstLine="709"/>
        <w:jc w:val="both"/>
        <w:rPr>
          <w:sz w:val="28"/>
          <w:szCs w:val="28"/>
        </w:rPr>
      </w:pPr>
      <w:r w:rsidRPr="00B75E0F">
        <w:rPr>
          <w:sz w:val="28"/>
          <w:szCs w:val="28"/>
        </w:rPr>
        <w:t xml:space="preserve">Плановый объем ввода </w:t>
      </w:r>
      <w:r w:rsidR="00764F71">
        <w:rPr>
          <w:sz w:val="28"/>
          <w:szCs w:val="28"/>
        </w:rPr>
        <w:t xml:space="preserve">жилья на трехлетний период </w:t>
      </w:r>
      <w:r w:rsidR="007F3FF3">
        <w:rPr>
          <w:sz w:val="28"/>
          <w:szCs w:val="28"/>
        </w:rPr>
        <w:t>выглядит сле</w:t>
      </w:r>
      <w:r w:rsidR="0008145C">
        <w:rPr>
          <w:sz w:val="28"/>
          <w:szCs w:val="28"/>
        </w:rPr>
        <w:t xml:space="preserve">дующим образом: 2023 г. – 2245,52 кв. м; 2024 г. – </w:t>
      </w:r>
      <w:r w:rsidR="007F3FF3">
        <w:rPr>
          <w:sz w:val="28"/>
          <w:szCs w:val="28"/>
        </w:rPr>
        <w:t xml:space="preserve"> </w:t>
      </w:r>
      <w:r w:rsidR="0008145C">
        <w:rPr>
          <w:sz w:val="28"/>
          <w:szCs w:val="28"/>
        </w:rPr>
        <w:t>1967,8 кв. м;  2025</w:t>
      </w:r>
      <w:r w:rsidR="00444C91">
        <w:rPr>
          <w:sz w:val="28"/>
          <w:szCs w:val="28"/>
        </w:rPr>
        <w:t xml:space="preserve"> г.– 2132,3</w:t>
      </w:r>
      <w:r w:rsidR="00764F71">
        <w:rPr>
          <w:sz w:val="28"/>
          <w:szCs w:val="28"/>
        </w:rPr>
        <w:t xml:space="preserve"> </w:t>
      </w:r>
      <w:r w:rsidRPr="00B75E0F">
        <w:rPr>
          <w:sz w:val="28"/>
          <w:szCs w:val="28"/>
        </w:rPr>
        <w:t>кв. м.</w:t>
      </w:r>
    </w:p>
    <w:p w:rsidR="00A0468C" w:rsidRPr="00005968" w:rsidRDefault="00A0468C" w:rsidP="00B75E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25. П</w:t>
      </w:r>
      <w:r w:rsidRPr="00005968">
        <w:rPr>
          <w:rFonts w:ascii="Times New Roman" w:hAnsi="Times New Roman" w:cs="Times New Roman"/>
          <w:b/>
          <w:sz w:val="28"/>
          <w:szCs w:val="28"/>
        </w:rPr>
        <w:t>лощадь земельных участков, предоставленных для строительства, в расчете на 10 тыс. человек населения – всего,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строительства.</w:t>
      </w:r>
    </w:p>
    <w:p w:rsidR="00CE1AA9" w:rsidRPr="00B75E0F" w:rsidRDefault="00CE1AA9" w:rsidP="00B75E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5E0F">
        <w:rPr>
          <w:rFonts w:ascii="Times New Roman" w:hAnsi="Times New Roman" w:cs="Times New Roman"/>
          <w:sz w:val="28"/>
          <w:szCs w:val="28"/>
        </w:rPr>
        <w:t xml:space="preserve">Площадь земельных участков, предоставленных для строительства в расчете на 10 тыс. человек </w:t>
      </w:r>
      <w:r w:rsidR="00764F71">
        <w:rPr>
          <w:rFonts w:ascii="Times New Roman" w:hAnsi="Times New Roman" w:cs="Times New Roman"/>
          <w:sz w:val="28"/>
          <w:szCs w:val="28"/>
        </w:rPr>
        <w:t>населения рай</w:t>
      </w:r>
      <w:r w:rsidR="009832AF">
        <w:rPr>
          <w:rFonts w:ascii="Times New Roman" w:hAnsi="Times New Roman" w:cs="Times New Roman"/>
          <w:sz w:val="28"/>
          <w:szCs w:val="28"/>
        </w:rPr>
        <w:t>она в 2022</w:t>
      </w:r>
      <w:r w:rsidR="006366BF">
        <w:rPr>
          <w:rFonts w:ascii="Times New Roman" w:hAnsi="Times New Roman" w:cs="Times New Roman"/>
          <w:sz w:val="28"/>
          <w:szCs w:val="28"/>
        </w:rPr>
        <w:t xml:space="preserve"> году снизилась на </w:t>
      </w:r>
      <w:r w:rsidR="00C41015">
        <w:rPr>
          <w:rFonts w:ascii="Times New Roman" w:hAnsi="Times New Roman" w:cs="Times New Roman"/>
          <w:sz w:val="28"/>
          <w:szCs w:val="28"/>
        </w:rPr>
        <w:t>1,36</w:t>
      </w:r>
      <w:r w:rsidR="00764F71">
        <w:rPr>
          <w:rFonts w:ascii="Times New Roman" w:hAnsi="Times New Roman" w:cs="Times New Roman"/>
          <w:sz w:val="28"/>
          <w:szCs w:val="28"/>
        </w:rPr>
        <w:t xml:space="preserve"> га и составила </w:t>
      </w:r>
      <w:r w:rsidR="00C41015">
        <w:rPr>
          <w:rFonts w:ascii="Times New Roman" w:hAnsi="Times New Roman" w:cs="Times New Roman"/>
          <w:sz w:val="28"/>
          <w:szCs w:val="28"/>
        </w:rPr>
        <w:t>0,45</w:t>
      </w:r>
      <w:r w:rsidRPr="00B75E0F">
        <w:rPr>
          <w:rFonts w:ascii="Times New Roman" w:hAnsi="Times New Roman" w:cs="Times New Roman"/>
          <w:sz w:val="28"/>
          <w:szCs w:val="28"/>
        </w:rPr>
        <w:t xml:space="preserve"> га, в том числе для </w:t>
      </w:r>
      <w:r w:rsidRPr="00B75E0F">
        <w:rPr>
          <w:rFonts w:ascii="Times New Roman" w:hAnsi="Times New Roman" w:cs="Times New Roman"/>
          <w:bCs/>
          <w:iCs/>
          <w:sz w:val="28"/>
          <w:szCs w:val="28"/>
        </w:rPr>
        <w:t>жилищного строительства,</w:t>
      </w:r>
      <w:r w:rsidRPr="00B75E0F">
        <w:rPr>
          <w:rFonts w:ascii="Times New Roman" w:hAnsi="Times New Roman" w:cs="Times New Roman"/>
          <w:sz w:val="28"/>
          <w:szCs w:val="28"/>
        </w:rPr>
        <w:t xml:space="preserve"> индивидуального строительства </w:t>
      </w:r>
      <w:r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комплексного освоения в целя</w:t>
      </w:r>
      <w:r w:rsidR="00000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</w:t>
      </w:r>
      <w:r w:rsidR="00983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="00C41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илищного строительства – 0,37 га, или 92,5% к уровню 2021 года.</w:t>
      </w:r>
      <w:r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Всего под различные виды строительства выдел</w:t>
      </w:r>
      <w:r w:rsidR="00C41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ено 0,65</w:t>
      </w:r>
      <w:r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 земли. </w:t>
      </w:r>
    </w:p>
    <w:p w:rsidR="00CE1AA9" w:rsidRPr="00B75E0F" w:rsidRDefault="00C41015" w:rsidP="00B75E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год под реализацию проектов были выделены следующие земельные участки: </w:t>
      </w:r>
      <w:r w:rsidR="00983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Лузгин 2630 кв. м  размещение водозаборной скважины</w:t>
      </w:r>
      <w:r w:rsidR="00176B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 район</w:t>
      </w:r>
      <w:r w:rsidR="00CE1AA9"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E1AA9"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выделении участков </w:t>
      </w:r>
      <w:r w:rsidR="00176B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</w:t>
      </w:r>
      <w:r w:rsidR="00CE1AA9"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жилищное строительство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6B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ЗАО «Ку</w:t>
      </w:r>
      <w:r w:rsidR="00983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банское 2100</w:t>
      </w:r>
      <w:r w:rsidR="00000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м,</w:t>
      </w:r>
      <w:r w:rsidR="00983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 сельской местности 603 кв. м</w:t>
      </w:r>
      <w:r w:rsidR="00CE1AA9" w:rsidRPr="00B75E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CE1AA9" w:rsidRPr="00B75E0F" w:rsidRDefault="00CE1AA9" w:rsidP="00B75E0F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5E0F">
        <w:rPr>
          <w:sz w:val="28"/>
          <w:szCs w:val="28"/>
        </w:rPr>
        <w:t xml:space="preserve">В прогнозном периоде продолжится оформление земельных участков под строительство крупных объектов, планируется строительство </w:t>
      </w:r>
      <w:r w:rsidR="00176B55">
        <w:rPr>
          <w:sz w:val="28"/>
          <w:szCs w:val="28"/>
        </w:rPr>
        <w:t>лыжной базы, бас</w:t>
      </w:r>
      <w:r w:rsidR="009832AF">
        <w:rPr>
          <w:sz w:val="28"/>
          <w:szCs w:val="28"/>
        </w:rPr>
        <w:t>сейна</w:t>
      </w:r>
      <w:r w:rsidR="00176B55">
        <w:rPr>
          <w:sz w:val="28"/>
          <w:szCs w:val="28"/>
        </w:rPr>
        <w:t>, газопровода</w:t>
      </w:r>
      <w:r w:rsidR="00094CCE">
        <w:rPr>
          <w:sz w:val="28"/>
          <w:szCs w:val="28"/>
        </w:rPr>
        <w:t>.</w:t>
      </w:r>
      <w:r w:rsidR="00176B55">
        <w:rPr>
          <w:sz w:val="28"/>
          <w:szCs w:val="28"/>
        </w:rPr>
        <w:t xml:space="preserve"> </w:t>
      </w:r>
    </w:p>
    <w:p w:rsidR="00A0468C" w:rsidRPr="00A0468C" w:rsidRDefault="00A0468C" w:rsidP="00B75E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5E0F">
        <w:rPr>
          <w:rFonts w:ascii="Times New Roman" w:hAnsi="Times New Roman" w:cs="Times New Roman"/>
          <w:b/>
          <w:bCs/>
          <w:sz w:val="28"/>
          <w:szCs w:val="28"/>
        </w:rPr>
        <w:t>Показатель 26. </w:t>
      </w:r>
      <w:r w:rsidRPr="00B75E0F">
        <w:rPr>
          <w:rFonts w:ascii="Times New Roman" w:hAnsi="Times New Roman" w:cs="Times New Roman"/>
          <w:b/>
          <w:sz w:val="28"/>
          <w:szCs w:val="28"/>
        </w:rPr>
        <w:t xml:space="preserve">Площадь земельных участков, предоставленных для строительства, в отношении которых </w:t>
      </w:r>
      <w:proofErr w:type="gramStart"/>
      <w:r w:rsidRPr="00B75E0F">
        <w:rPr>
          <w:rFonts w:ascii="Times New Roman" w:hAnsi="Times New Roman" w:cs="Times New Roman"/>
          <w:b/>
          <w:sz w:val="28"/>
          <w:szCs w:val="28"/>
        </w:rPr>
        <w:t>с даты принятия</w:t>
      </w:r>
      <w:proofErr w:type="gramEnd"/>
      <w:r w:rsidRPr="00B75E0F">
        <w:rPr>
          <w:rFonts w:ascii="Times New Roman" w:hAnsi="Times New Roman" w:cs="Times New Roman"/>
          <w:b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 объектов жилищного строительства - в течение 3 лет; иных</w:t>
      </w:r>
      <w:r w:rsidRPr="00A0468C">
        <w:rPr>
          <w:rFonts w:ascii="Times New Roman" w:hAnsi="Times New Roman" w:cs="Times New Roman"/>
          <w:b/>
          <w:sz w:val="26"/>
          <w:szCs w:val="26"/>
        </w:rPr>
        <w:t xml:space="preserve"> объектов капитального строительства - в течение 5 лет</w:t>
      </w:r>
    </w:p>
    <w:p w:rsidR="00913DEB" w:rsidRDefault="00F77C01" w:rsidP="00094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309D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13DEB">
        <w:rPr>
          <w:rFonts w:ascii="Times New Roman" w:hAnsi="Times New Roman" w:cs="Times New Roman"/>
          <w:sz w:val="28"/>
          <w:szCs w:val="28"/>
        </w:rPr>
        <w:t>площадь земельных участков, предоставленных для строительства, в отношении которых</w:t>
      </w:r>
      <w:r w:rsidR="003A6EF5">
        <w:rPr>
          <w:rFonts w:ascii="Times New Roman" w:hAnsi="Times New Roman" w:cs="Times New Roman"/>
          <w:sz w:val="28"/>
          <w:szCs w:val="28"/>
        </w:rPr>
        <w:t>,</w:t>
      </w:r>
      <w:r w:rsidR="00913D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3DEB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913DEB">
        <w:rPr>
          <w:rFonts w:ascii="Times New Roman" w:hAnsi="Times New Roman" w:cs="Times New Roman"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913DEB" w:rsidRDefault="00913DEB" w:rsidP="00094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объектов жилищного строительства </w:t>
      </w:r>
      <w:proofErr w:type="gramStart"/>
      <w:r w:rsidR="00BB31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течение 3 лет</w:t>
      </w:r>
      <w:r w:rsidR="00D65F4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C01">
        <w:rPr>
          <w:rFonts w:ascii="Times New Roman" w:hAnsi="Times New Roman" w:cs="Times New Roman"/>
          <w:sz w:val="28"/>
          <w:szCs w:val="28"/>
        </w:rPr>
        <w:t xml:space="preserve"> В 2022</w:t>
      </w:r>
      <w:r w:rsidR="00734CD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77C01">
        <w:rPr>
          <w:rFonts w:ascii="Times New Roman" w:hAnsi="Times New Roman" w:cs="Times New Roman"/>
          <w:sz w:val="28"/>
          <w:szCs w:val="28"/>
        </w:rPr>
        <w:t xml:space="preserve"> в ходе инвентаризации договоров аренды ООО «КФХ Русское поле» </w:t>
      </w:r>
      <w:r w:rsidR="00BB31BA">
        <w:rPr>
          <w:rFonts w:ascii="Times New Roman" w:hAnsi="Times New Roman" w:cs="Times New Roman"/>
          <w:sz w:val="28"/>
          <w:szCs w:val="28"/>
        </w:rPr>
        <w:t>площадь земельного участка составл</w:t>
      </w:r>
      <w:r w:rsidR="00F77C01">
        <w:rPr>
          <w:rFonts w:ascii="Times New Roman" w:hAnsi="Times New Roman" w:cs="Times New Roman"/>
          <w:sz w:val="28"/>
          <w:szCs w:val="28"/>
        </w:rPr>
        <w:t>яет 5000</w:t>
      </w:r>
      <w:r w:rsidR="00BB31BA">
        <w:rPr>
          <w:rFonts w:ascii="Times New Roman" w:hAnsi="Times New Roman" w:cs="Times New Roman"/>
          <w:sz w:val="28"/>
          <w:szCs w:val="28"/>
        </w:rPr>
        <w:t xml:space="preserve"> кв. м.</w:t>
      </w:r>
      <w:proofErr w:type="gramStart"/>
      <w:r w:rsidR="00BB31BA">
        <w:rPr>
          <w:rFonts w:ascii="Times New Roman" w:hAnsi="Times New Roman" w:cs="Times New Roman"/>
          <w:sz w:val="28"/>
          <w:szCs w:val="28"/>
        </w:rPr>
        <w:t xml:space="preserve"> </w:t>
      </w:r>
      <w:r w:rsidR="00F77C0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77C01">
        <w:rPr>
          <w:rFonts w:ascii="Times New Roman" w:hAnsi="Times New Roman" w:cs="Times New Roman"/>
          <w:sz w:val="28"/>
          <w:szCs w:val="28"/>
        </w:rPr>
        <w:t xml:space="preserve"> что меньше 2021 года на 505 </w:t>
      </w:r>
      <w:proofErr w:type="spellStart"/>
      <w:r w:rsidR="00F77C0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77C01">
        <w:rPr>
          <w:rFonts w:ascii="Times New Roman" w:hAnsi="Times New Roman" w:cs="Times New Roman"/>
          <w:sz w:val="28"/>
          <w:szCs w:val="28"/>
        </w:rPr>
        <w:t>.</w:t>
      </w:r>
    </w:p>
    <w:p w:rsidR="008432A7" w:rsidRDefault="00913DEB" w:rsidP="00AF5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08D1">
        <w:rPr>
          <w:rFonts w:ascii="Times New Roman" w:hAnsi="Times New Roman" w:cs="Times New Roman"/>
          <w:sz w:val="28"/>
          <w:szCs w:val="28"/>
        </w:rPr>
        <w:t>иных объектов капитального строи</w:t>
      </w:r>
      <w:r w:rsidR="00F77C01">
        <w:rPr>
          <w:rFonts w:ascii="Times New Roman" w:hAnsi="Times New Roman" w:cs="Times New Roman"/>
          <w:sz w:val="28"/>
          <w:szCs w:val="28"/>
        </w:rPr>
        <w:t>тельства – течение 5 лет  в 2022</w:t>
      </w:r>
      <w:r w:rsidR="000508D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77C01">
        <w:rPr>
          <w:rFonts w:ascii="Times New Roman" w:hAnsi="Times New Roman" w:cs="Times New Roman"/>
          <w:sz w:val="28"/>
          <w:szCs w:val="28"/>
        </w:rPr>
        <w:t>3505,0 кв. м, это не завершенное строительство Универсального  хоккейного  корта на территории школы им. Горького.</w:t>
      </w:r>
      <w:r w:rsidR="00F77C01" w:rsidRPr="00F77C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643" w:rsidRDefault="008432A7" w:rsidP="00AF5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 w:rsidR="00F77C01">
        <w:rPr>
          <w:rFonts w:ascii="Times New Roman" w:hAnsi="Times New Roman" w:cs="Times New Roman"/>
          <w:sz w:val="28"/>
          <w:szCs w:val="28"/>
        </w:rPr>
        <w:t>ижение показателя на 7287 кв. м связано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C01">
        <w:rPr>
          <w:rFonts w:ascii="Times New Roman" w:hAnsi="Times New Roman" w:cs="Times New Roman"/>
          <w:sz w:val="28"/>
          <w:szCs w:val="28"/>
        </w:rPr>
        <w:t>с  инвентаризации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EA58D7" w:rsidRPr="00094CCE" w:rsidRDefault="00EA58D7" w:rsidP="00094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CE">
        <w:rPr>
          <w:rFonts w:ascii="Times New Roman" w:hAnsi="Times New Roman" w:cs="Times New Roman"/>
          <w:sz w:val="28"/>
          <w:szCs w:val="28"/>
        </w:rPr>
        <w:lastRenderedPageBreak/>
        <w:t xml:space="preserve">Разрешение на ввод в эксплуатацию застройщики получают в установленные сроки в соответствии с выданным разрешением на строительство. </w:t>
      </w:r>
    </w:p>
    <w:p w:rsidR="006F4E66" w:rsidRPr="00094CCE" w:rsidRDefault="006F4E66" w:rsidP="00094CC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CCE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 w:rsidR="00DA0242" w:rsidRPr="00094CCE">
        <w:rPr>
          <w:rFonts w:ascii="Times New Roman" w:hAnsi="Times New Roman" w:cs="Times New Roman"/>
          <w:b/>
          <w:bCs/>
          <w:sz w:val="28"/>
          <w:szCs w:val="28"/>
        </w:rPr>
        <w:t>Жилищно</w:t>
      </w:r>
      <w:proofErr w:type="spellEnd"/>
      <w:r w:rsidR="00DA0242" w:rsidRPr="00094CCE">
        <w:rPr>
          <w:rFonts w:ascii="Times New Roman" w:hAnsi="Times New Roman" w:cs="Times New Roman"/>
          <w:b/>
          <w:bCs/>
          <w:sz w:val="28"/>
          <w:szCs w:val="28"/>
        </w:rPr>
        <w:t>–коммунальное хозяйство</w:t>
      </w:r>
    </w:p>
    <w:p w:rsidR="00750D08" w:rsidRPr="00094CCE" w:rsidRDefault="00750D08" w:rsidP="00094C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CE">
        <w:rPr>
          <w:rFonts w:ascii="Times New Roman" w:hAnsi="Times New Roman" w:cs="Times New Roman"/>
          <w:sz w:val="28"/>
          <w:szCs w:val="28"/>
        </w:rPr>
        <w:t xml:space="preserve">Жилищно-коммунальная сфера является </w:t>
      </w:r>
      <w:r w:rsidRPr="00094CCE">
        <w:rPr>
          <w:rFonts w:ascii="Times New Roman" w:eastAsia="Times New Roman" w:hAnsi="Times New Roman" w:cs="Times New Roman"/>
          <w:sz w:val="28"/>
          <w:szCs w:val="28"/>
        </w:rPr>
        <w:t>социально значимой и проблемной сферой деятельности органов местного самоуправления. Э</w:t>
      </w:r>
      <w:r w:rsidRPr="00094C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ксплуатация и развитие жилищно-коммунального хозяйства в основном осуществляются за счет бюджетных дотаций. В районе п</w:t>
      </w:r>
      <w:r w:rsidRPr="00094CCE">
        <w:rPr>
          <w:rFonts w:ascii="Times New Roman" w:hAnsi="Times New Roman" w:cs="Times New Roman"/>
          <w:sz w:val="28"/>
          <w:szCs w:val="28"/>
        </w:rPr>
        <w:t xml:space="preserve">о-прежнему актуальны проблемы, </w:t>
      </w:r>
      <w:r w:rsidRPr="00094CCE">
        <w:rPr>
          <w:rFonts w:ascii="Times New Roman" w:eastAsia="Times New Roman" w:hAnsi="Times New Roman" w:cs="Times New Roman"/>
          <w:sz w:val="28"/>
          <w:szCs w:val="28"/>
        </w:rPr>
        <w:t>связанные с высоким уровнем износа инфраструктурных сетей жилищно-коммунального ком</w:t>
      </w:r>
      <w:r w:rsidR="00245AB9">
        <w:rPr>
          <w:rFonts w:ascii="Times New Roman" w:eastAsia="Times New Roman" w:hAnsi="Times New Roman" w:cs="Times New Roman"/>
          <w:sz w:val="28"/>
          <w:szCs w:val="28"/>
        </w:rPr>
        <w:t xml:space="preserve">плекса, </w:t>
      </w:r>
      <w:r w:rsidRPr="00094CCE">
        <w:rPr>
          <w:rFonts w:ascii="Times New Roman" w:eastAsia="Times New Roman" w:hAnsi="Times New Roman" w:cs="Times New Roman"/>
          <w:sz w:val="28"/>
          <w:szCs w:val="28"/>
        </w:rPr>
        <w:t>и вследствие этого значительными потерями ресурсов, а также системными долгами предприятий ЖКХ, слабым развитием внутриотраслевой конкуренции.</w:t>
      </w:r>
      <w:r w:rsidRPr="00094CCE">
        <w:rPr>
          <w:rFonts w:ascii="Times New Roman" w:hAnsi="Times New Roman" w:cs="Times New Roman"/>
          <w:sz w:val="28"/>
          <w:szCs w:val="28"/>
        </w:rPr>
        <w:t xml:space="preserve"> Сохраняется ряд проблем в управлении и содержании жилищным фондом, улучшении его технического состояния. Постоянный дефицит средств, выделяемых из бюджетов всех уровней на капитальный ремонт жилищного фонда, приводит к его старению и преждевременному обветшанию. </w:t>
      </w:r>
    </w:p>
    <w:p w:rsidR="00750D08" w:rsidRPr="00094CCE" w:rsidRDefault="00750D08" w:rsidP="00094C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CCE">
        <w:rPr>
          <w:rFonts w:ascii="Times New Roman" w:hAnsi="Times New Roman" w:cs="Times New Roman"/>
          <w:sz w:val="28"/>
          <w:szCs w:val="28"/>
        </w:rPr>
        <w:t>В целях обеспечения устойчивого функционирования жилищно-коммунального хозяйства района реализуются мероприятия, направленные на поддержание в исправном состоянии инженерной инфраструктуры, развитие и модернизацию объектов электроснабжения, водоснабжения и водоотведения, производится своевременная подготовка объектов отрасли к работе в очередном отопительном сезоне</w:t>
      </w:r>
      <w:r w:rsidR="00245A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4E66" w:rsidRPr="00005968" w:rsidRDefault="006F4E66" w:rsidP="00D729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27. </w:t>
      </w:r>
      <w:r w:rsidRPr="00005968">
        <w:rPr>
          <w:rFonts w:ascii="Times New Roman" w:hAnsi="Times New Roman" w:cs="Times New Roman"/>
          <w:b/>
          <w:sz w:val="28"/>
          <w:szCs w:val="28"/>
        </w:rPr>
        <w:t xml:space="preserve">Доля многоквартирных домов, в которых собственники помещений выбрали и реализуют один из способов управления </w:t>
      </w:r>
      <w:r w:rsidR="00DC391F" w:rsidRPr="00005968">
        <w:rPr>
          <w:rFonts w:ascii="Times New Roman" w:hAnsi="Times New Roman" w:cs="Times New Roman"/>
          <w:b/>
          <w:sz w:val="28"/>
          <w:szCs w:val="28"/>
        </w:rPr>
        <w:t>м</w:t>
      </w:r>
      <w:r w:rsidRPr="00005968">
        <w:rPr>
          <w:rFonts w:ascii="Times New Roman" w:hAnsi="Times New Roman" w:cs="Times New Roman"/>
          <w:b/>
          <w:sz w:val="28"/>
          <w:szCs w:val="28"/>
        </w:rPr>
        <w:t>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B15557" w:rsidRPr="00094CCE" w:rsidRDefault="00B15557" w:rsidP="00094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CE">
        <w:rPr>
          <w:rFonts w:ascii="Times New Roman" w:hAnsi="Times New Roman" w:cs="Times New Roman"/>
          <w:sz w:val="28"/>
          <w:szCs w:val="28"/>
        </w:rPr>
        <w:t>Число многоквартирных домов района (МКД), в которых собственники помещений должны выбрать способ управления домами в соответствии с жилищным за</w:t>
      </w:r>
      <w:r w:rsidR="00261D68">
        <w:rPr>
          <w:rFonts w:ascii="Times New Roman" w:hAnsi="Times New Roman" w:cs="Times New Roman"/>
          <w:sz w:val="28"/>
          <w:szCs w:val="28"/>
        </w:rPr>
        <w:t>конодательством составило в 2022</w:t>
      </w:r>
      <w:r w:rsidR="00CE0B06">
        <w:rPr>
          <w:rFonts w:ascii="Times New Roman" w:hAnsi="Times New Roman" w:cs="Times New Roman"/>
          <w:sz w:val="28"/>
          <w:szCs w:val="28"/>
        </w:rPr>
        <w:t xml:space="preserve"> году 98</w:t>
      </w:r>
      <w:r w:rsidRPr="00094CCE">
        <w:rPr>
          <w:rFonts w:ascii="Times New Roman" w:hAnsi="Times New Roman" w:cs="Times New Roman"/>
          <w:sz w:val="28"/>
          <w:szCs w:val="28"/>
        </w:rPr>
        <w:t xml:space="preserve"> </w:t>
      </w:r>
      <w:r w:rsidR="00D65F45" w:rsidRPr="00362BA6">
        <w:rPr>
          <w:rFonts w:ascii="Times New Roman" w:hAnsi="Times New Roman" w:cs="Times New Roman"/>
          <w:sz w:val="28"/>
          <w:szCs w:val="28"/>
        </w:rPr>
        <w:t>ед</w:t>
      </w:r>
      <w:r w:rsidR="00261D68" w:rsidRPr="00261D68">
        <w:rPr>
          <w:rFonts w:ascii="Times New Roman" w:hAnsi="Times New Roman" w:cs="Times New Roman"/>
          <w:sz w:val="28"/>
          <w:szCs w:val="28"/>
        </w:rPr>
        <w:t>.</w:t>
      </w:r>
      <w:r w:rsidR="00261D6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15557" w:rsidRPr="00094CCE" w:rsidRDefault="00E34754" w:rsidP="00094C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Выбран способ управления в 98 МКД (100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% от общего количества), из них: а) управление </w:t>
      </w:r>
      <w:r>
        <w:rPr>
          <w:rFonts w:ascii="Times New Roman" w:hAnsi="Times New Roman" w:cs="Times New Roman"/>
          <w:sz w:val="28"/>
          <w:szCs w:val="28"/>
        </w:rPr>
        <w:t xml:space="preserve">управляющей организацией – </w:t>
      </w:r>
      <w:r w:rsidR="00BC0E51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дома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, б)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непосредственное </w:t>
      </w:r>
      <w:r w:rsidR="00BC0E51">
        <w:rPr>
          <w:rFonts w:ascii="Times New Roman" w:hAnsi="Times New Roman" w:cs="Times New Roman"/>
          <w:sz w:val="28"/>
          <w:szCs w:val="28"/>
        </w:rPr>
        <w:t>управление – 50 домов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. За отчетный год количество МКД с выбранным (реализованным) способом управления </w:t>
      </w:r>
      <w:r w:rsidR="00B15557" w:rsidRPr="00245AEB">
        <w:rPr>
          <w:rFonts w:ascii="Times New Roman" w:hAnsi="Times New Roman" w:cs="Times New Roman"/>
          <w:sz w:val="28"/>
          <w:szCs w:val="28"/>
        </w:rPr>
        <w:t>существенно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 не изменилось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Среди основных проблем следует выделить </w:t>
      </w:r>
      <w:r w:rsidR="00B15557" w:rsidRPr="00094CCE">
        <w:rPr>
          <w:rFonts w:ascii="Times New Roman" w:eastAsia="Times New Roman" w:hAnsi="Times New Roman" w:cs="Times New Roman"/>
          <w:sz w:val="28"/>
          <w:szCs w:val="28"/>
        </w:rPr>
        <w:t xml:space="preserve">низкую активность собственников помещений МКД в управлении и содержании жилищного фонда, </w:t>
      </w:r>
      <w:r w:rsidR="00B15557" w:rsidRPr="00094CCE">
        <w:rPr>
          <w:rFonts w:ascii="Times New Roman" w:hAnsi="Times New Roman" w:cs="Times New Roman"/>
          <w:sz w:val="28"/>
          <w:szCs w:val="28"/>
        </w:rPr>
        <w:t>высокий уровень изношенности жилищного фонда</w:t>
      </w:r>
      <w:r w:rsidR="00362BA6">
        <w:rPr>
          <w:rFonts w:ascii="Times New Roman" w:hAnsi="Times New Roman" w:cs="Times New Roman"/>
          <w:sz w:val="28"/>
          <w:szCs w:val="28"/>
        </w:rPr>
        <w:t>.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 </w:t>
      </w:r>
      <w:r w:rsidR="00261D68">
        <w:rPr>
          <w:rFonts w:ascii="Times New Roman" w:hAnsi="Times New Roman" w:cs="Times New Roman"/>
          <w:sz w:val="28"/>
          <w:szCs w:val="28"/>
        </w:rPr>
        <w:t>В 2022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 году на территории района в сфере управления и обслуживания МКД работали </w:t>
      </w:r>
      <w:r w:rsidR="00904199">
        <w:rPr>
          <w:rFonts w:ascii="Times New Roman" w:hAnsi="Times New Roman" w:cs="Times New Roman"/>
          <w:sz w:val="28"/>
          <w:szCs w:val="28"/>
        </w:rPr>
        <w:t xml:space="preserve">1 </w:t>
      </w:r>
      <w:r w:rsidR="008500BC">
        <w:rPr>
          <w:rFonts w:ascii="Times New Roman" w:hAnsi="Times New Roman" w:cs="Times New Roman"/>
          <w:sz w:val="28"/>
          <w:szCs w:val="28"/>
        </w:rPr>
        <w:t>управляющая компания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 частной формы собственност</w:t>
      </w:r>
      <w:proofErr w:type="gramStart"/>
      <w:r w:rsidR="00B15557" w:rsidRPr="00094CCE">
        <w:rPr>
          <w:rFonts w:ascii="Times New Roman" w:hAnsi="Times New Roman" w:cs="Times New Roman"/>
          <w:sz w:val="28"/>
          <w:szCs w:val="28"/>
        </w:rPr>
        <w:t>и</w:t>
      </w:r>
      <w:r w:rsidR="00904199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="00904199">
        <w:rPr>
          <w:rFonts w:ascii="Times New Roman" w:hAnsi="Times New Roman" w:cs="Times New Roman"/>
          <w:sz w:val="28"/>
          <w:szCs w:val="28"/>
        </w:rPr>
        <w:t xml:space="preserve"> «Управдом»</w:t>
      </w:r>
      <w:r w:rsidR="001576B0">
        <w:rPr>
          <w:rFonts w:ascii="Times New Roman" w:hAnsi="Times New Roman" w:cs="Times New Roman"/>
          <w:sz w:val="28"/>
          <w:szCs w:val="28"/>
        </w:rPr>
        <w:t>.</w:t>
      </w:r>
      <w:r w:rsidR="00B15557" w:rsidRPr="00094C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E66" w:rsidRPr="00BC0E51" w:rsidRDefault="006F4E66" w:rsidP="00D65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E51">
        <w:rPr>
          <w:rFonts w:ascii="Times New Roman" w:hAnsi="Times New Roman" w:cs="Times New Roman"/>
          <w:b/>
          <w:bCs/>
          <w:sz w:val="28"/>
          <w:szCs w:val="28"/>
        </w:rPr>
        <w:t>Показатель 28. </w:t>
      </w:r>
      <w:r w:rsidRPr="00BC0E51">
        <w:rPr>
          <w:rFonts w:ascii="Times New Roman" w:hAnsi="Times New Roman" w:cs="Times New Roman"/>
          <w:b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BC0E51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BC0E51">
        <w:rPr>
          <w:rFonts w:ascii="Times New Roman" w:hAnsi="Times New Roman" w:cs="Times New Roman"/>
          <w:b/>
          <w:sz w:val="28"/>
          <w:szCs w:val="28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</w:t>
      </w:r>
      <w:r w:rsidRPr="00BC0E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BC0E51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proofErr w:type="gramEnd"/>
      <w:r w:rsidRPr="00BC0E51">
        <w:rPr>
          <w:rFonts w:ascii="Times New Roman" w:hAnsi="Times New Roman" w:cs="Times New Roman"/>
          <w:b/>
          <w:sz w:val="28"/>
          <w:szCs w:val="28"/>
        </w:rPr>
        <w:t xml:space="preserve"> свою деятельность на территории городского округа (муниципального района).</w:t>
      </w:r>
    </w:p>
    <w:p w:rsidR="006746A8" w:rsidRPr="00BC0E51" w:rsidRDefault="00DB4E5B" w:rsidP="00094C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51">
        <w:rPr>
          <w:rFonts w:ascii="Times New Roman" w:hAnsi="Times New Roman" w:cs="Times New Roman"/>
          <w:sz w:val="28"/>
          <w:szCs w:val="28"/>
        </w:rPr>
        <w:t>В 2022</w:t>
      </w:r>
      <w:r w:rsidR="007D3244" w:rsidRPr="00BC0E51">
        <w:rPr>
          <w:rFonts w:ascii="Times New Roman" w:hAnsi="Times New Roman" w:cs="Times New Roman"/>
          <w:sz w:val="28"/>
          <w:szCs w:val="28"/>
        </w:rPr>
        <w:t xml:space="preserve"> году на территории района деятельность по оказанию услуг в сфере электро-, тепл</w:t>
      </w:r>
      <w:proofErr w:type="gramStart"/>
      <w:r w:rsidR="007D3244" w:rsidRPr="00BC0E5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7D3244" w:rsidRPr="00BC0E51">
        <w:rPr>
          <w:rFonts w:ascii="Times New Roman" w:hAnsi="Times New Roman" w:cs="Times New Roman"/>
          <w:sz w:val="28"/>
          <w:szCs w:val="28"/>
        </w:rPr>
        <w:t>, газо</w:t>
      </w:r>
      <w:r w:rsidR="008500BC" w:rsidRPr="00BC0E51">
        <w:rPr>
          <w:rFonts w:ascii="Times New Roman" w:hAnsi="Times New Roman" w:cs="Times New Roman"/>
          <w:sz w:val="28"/>
          <w:szCs w:val="28"/>
        </w:rPr>
        <w:t xml:space="preserve">-, водоснабжения, водоотведения </w:t>
      </w:r>
      <w:r w:rsidR="007D3244" w:rsidRPr="00BC0E51">
        <w:rPr>
          <w:rFonts w:ascii="Times New Roman" w:hAnsi="Times New Roman" w:cs="Times New Roman"/>
          <w:sz w:val="28"/>
          <w:szCs w:val="28"/>
        </w:rPr>
        <w:t>осуществляли</w:t>
      </w:r>
      <w:r w:rsidR="008500BC" w:rsidRPr="00BC0E51">
        <w:rPr>
          <w:rFonts w:ascii="Times New Roman" w:hAnsi="Times New Roman" w:cs="Times New Roman"/>
          <w:sz w:val="28"/>
          <w:szCs w:val="28"/>
        </w:rPr>
        <w:t xml:space="preserve"> 3 организаций (ООО «Энергия</w:t>
      </w:r>
      <w:r w:rsidR="007D3244" w:rsidRPr="00BC0E51">
        <w:rPr>
          <w:rFonts w:ascii="Times New Roman" w:hAnsi="Times New Roman" w:cs="Times New Roman"/>
          <w:sz w:val="28"/>
          <w:szCs w:val="28"/>
        </w:rPr>
        <w:t>»,</w:t>
      </w:r>
      <w:r w:rsidR="001576B0" w:rsidRPr="00BC0E51">
        <w:rPr>
          <w:rFonts w:ascii="Times New Roman" w:hAnsi="Times New Roman" w:cs="Times New Roman"/>
          <w:sz w:val="28"/>
          <w:szCs w:val="28"/>
        </w:rPr>
        <w:t xml:space="preserve"> </w:t>
      </w:r>
      <w:r w:rsidR="007D3244" w:rsidRPr="00BC0E51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="008500BC" w:rsidRPr="00BC0E51">
        <w:rPr>
          <w:rFonts w:ascii="Times New Roman" w:hAnsi="Times New Roman" w:cs="Times New Roman"/>
          <w:sz w:val="28"/>
          <w:szCs w:val="28"/>
        </w:rPr>
        <w:t>Каргатское</w:t>
      </w:r>
      <w:proofErr w:type="spellEnd"/>
      <w:r w:rsidR="008500BC" w:rsidRPr="00BC0E51">
        <w:rPr>
          <w:rFonts w:ascii="Times New Roman" w:hAnsi="Times New Roman" w:cs="Times New Roman"/>
          <w:sz w:val="28"/>
          <w:szCs w:val="28"/>
        </w:rPr>
        <w:t xml:space="preserve"> ЖКХ</w:t>
      </w:r>
      <w:r w:rsidR="007D3244" w:rsidRPr="00BC0E51">
        <w:rPr>
          <w:rFonts w:ascii="Times New Roman" w:hAnsi="Times New Roman" w:cs="Times New Roman"/>
          <w:sz w:val="28"/>
          <w:szCs w:val="28"/>
        </w:rPr>
        <w:t>», МУП «</w:t>
      </w:r>
      <w:r w:rsidR="008500BC" w:rsidRPr="00BC0E51">
        <w:rPr>
          <w:rFonts w:ascii="Times New Roman" w:hAnsi="Times New Roman" w:cs="Times New Roman"/>
          <w:sz w:val="28"/>
          <w:szCs w:val="28"/>
        </w:rPr>
        <w:t xml:space="preserve">Коммунальный комплекс </w:t>
      </w:r>
      <w:proofErr w:type="spellStart"/>
      <w:r w:rsidR="008500BC" w:rsidRPr="00BC0E51">
        <w:rPr>
          <w:rFonts w:ascii="Times New Roman" w:hAnsi="Times New Roman" w:cs="Times New Roman"/>
          <w:sz w:val="28"/>
          <w:szCs w:val="28"/>
        </w:rPr>
        <w:t>Каргатский</w:t>
      </w:r>
      <w:proofErr w:type="spellEnd"/>
      <w:r w:rsidR="009975C5" w:rsidRPr="00BC0E51">
        <w:rPr>
          <w:rFonts w:ascii="Times New Roman" w:hAnsi="Times New Roman" w:cs="Times New Roman"/>
          <w:sz w:val="28"/>
          <w:szCs w:val="28"/>
        </w:rPr>
        <w:t>»</w:t>
      </w:r>
      <w:r w:rsidR="007D3244" w:rsidRPr="00BC0E51">
        <w:rPr>
          <w:rFonts w:ascii="Times New Roman" w:hAnsi="Times New Roman" w:cs="Times New Roman"/>
          <w:sz w:val="28"/>
          <w:szCs w:val="28"/>
        </w:rPr>
        <w:t>). Доля частных организаций коммунального комплекса с долей участия муниципалитета в уставном капитале не более 25</w:t>
      </w:r>
      <w:r w:rsidR="009975C5" w:rsidRPr="00BC0E51">
        <w:rPr>
          <w:rFonts w:ascii="Times New Roman" w:hAnsi="Times New Roman" w:cs="Times New Roman"/>
          <w:sz w:val="28"/>
          <w:szCs w:val="28"/>
        </w:rPr>
        <w:t>%</w:t>
      </w:r>
      <w:r w:rsidR="00C466B7" w:rsidRPr="00BC0E51">
        <w:rPr>
          <w:rFonts w:ascii="Times New Roman" w:hAnsi="Times New Roman" w:cs="Times New Roman"/>
          <w:sz w:val="28"/>
          <w:szCs w:val="28"/>
        </w:rPr>
        <w:t>, составила в отчетном году</w:t>
      </w:r>
      <w:r w:rsidR="00EA08D1" w:rsidRPr="00BC0E51">
        <w:rPr>
          <w:rFonts w:ascii="Times New Roman" w:hAnsi="Times New Roman" w:cs="Times New Roman"/>
          <w:sz w:val="28"/>
          <w:szCs w:val="28"/>
        </w:rPr>
        <w:t xml:space="preserve"> </w:t>
      </w:r>
      <w:r w:rsidR="00BC0E51">
        <w:rPr>
          <w:rFonts w:ascii="Times New Roman" w:hAnsi="Times New Roman" w:cs="Times New Roman"/>
          <w:sz w:val="28"/>
          <w:szCs w:val="28"/>
        </w:rPr>
        <w:t>5</w:t>
      </w:r>
      <w:r w:rsidR="00EA08D1" w:rsidRPr="00BC0E51">
        <w:rPr>
          <w:rFonts w:ascii="Times New Roman" w:hAnsi="Times New Roman" w:cs="Times New Roman"/>
          <w:sz w:val="28"/>
          <w:szCs w:val="28"/>
        </w:rPr>
        <w:t xml:space="preserve">0 </w:t>
      </w:r>
      <w:r w:rsidR="00EE605D" w:rsidRPr="00BC0E51">
        <w:rPr>
          <w:rFonts w:ascii="Times New Roman" w:hAnsi="Times New Roman" w:cs="Times New Roman"/>
          <w:sz w:val="28"/>
          <w:szCs w:val="28"/>
        </w:rPr>
        <w:t>%. По сравнению с уровнем 2021</w:t>
      </w:r>
      <w:r w:rsidR="006746A8" w:rsidRPr="00BC0E51">
        <w:rPr>
          <w:rFonts w:ascii="Times New Roman" w:hAnsi="Times New Roman" w:cs="Times New Roman"/>
          <w:sz w:val="28"/>
          <w:szCs w:val="28"/>
        </w:rPr>
        <w:t xml:space="preserve"> года значение показателя не изменилось.</w:t>
      </w:r>
      <w:r w:rsidR="007D3244" w:rsidRPr="00BC0E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244" w:rsidRPr="00094CCE" w:rsidRDefault="007D3244" w:rsidP="00094C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51">
        <w:rPr>
          <w:rFonts w:ascii="Times New Roman" w:hAnsi="Times New Roman" w:cs="Times New Roman"/>
          <w:sz w:val="28"/>
          <w:szCs w:val="28"/>
        </w:rPr>
        <w:t>Процесс активизации частных структур в сферу коммунального хозяйства района</w:t>
      </w:r>
      <w:r w:rsidR="00362BA6" w:rsidRPr="00BC0E51">
        <w:rPr>
          <w:rFonts w:ascii="Times New Roman" w:hAnsi="Times New Roman" w:cs="Times New Roman"/>
          <w:sz w:val="28"/>
          <w:szCs w:val="28"/>
        </w:rPr>
        <w:t xml:space="preserve"> в направления тепло-, водоснабжения и водоотведения</w:t>
      </w:r>
      <w:r w:rsidR="00FC28B3" w:rsidRPr="00BC0E51">
        <w:rPr>
          <w:rFonts w:ascii="Times New Roman" w:hAnsi="Times New Roman" w:cs="Times New Roman"/>
          <w:sz w:val="28"/>
          <w:szCs w:val="28"/>
        </w:rPr>
        <w:t xml:space="preserve">, </w:t>
      </w:r>
      <w:r w:rsidRPr="00BC0E51">
        <w:rPr>
          <w:rFonts w:ascii="Times New Roman" w:hAnsi="Times New Roman" w:cs="Times New Roman"/>
          <w:sz w:val="28"/>
          <w:szCs w:val="28"/>
        </w:rPr>
        <w:t xml:space="preserve"> в настоящее время затруднен</w:t>
      </w:r>
      <w:r w:rsidR="00FC28B3" w:rsidRPr="00BC0E51">
        <w:rPr>
          <w:rFonts w:ascii="Times New Roman" w:hAnsi="Times New Roman" w:cs="Times New Roman"/>
          <w:sz w:val="28"/>
          <w:szCs w:val="28"/>
        </w:rPr>
        <w:t>о</w:t>
      </w:r>
      <w:r w:rsidRPr="00BC0E51">
        <w:rPr>
          <w:rFonts w:ascii="Times New Roman" w:hAnsi="Times New Roman" w:cs="Times New Roman"/>
          <w:sz w:val="28"/>
          <w:szCs w:val="28"/>
        </w:rPr>
        <w:t xml:space="preserve"> из-за низкой привлекательности отрасли, изношенности сетей и оборудования, отсутствием полноценного финансирования, системными долгами предприятий ЖКХ. </w:t>
      </w:r>
      <w:r w:rsidRPr="00BC0E51">
        <w:rPr>
          <w:rFonts w:ascii="Times New Roman" w:hAnsi="Times New Roman" w:cs="Times New Roman"/>
          <w:sz w:val="28"/>
          <w:szCs w:val="28"/>
          <w:shd w:val="clear" w:color="auto" w:fill="FFFFFF"/>
        </w:rPr>
        <w:t>Поднимать коммунальные предприятия и модернизировать переданную инфраструктуру за свой счет бизнес не готов.</w:t>
      </w:r>
      <w:r w:rsidRPr="00BC0E51">
        <w:rPr>
          <w:rFonts w:ascii="Times New Roman" w:hAnsi="Times New Roman" w:cs="Times New Roman"/>
          <w:sz w:val="28"/>
          <w:szCs w:val="28"/>
        </w:rPr>
        <w:t xml:space="preserve"> Работа по привлечению частных инвестиций в сферу управления коммунальным хозяйством через концессии продолжается.</w:t>
      </w:r>
    </w:p>
    <w:p w:rsidR="006F4E66" w:rsidRPr="00005968" w:rsidRDefault="006F4E66" w:rsidP="00AC10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29. </w:t>
      </w:r>
      <w:r w:rsidRPr="00005968">
        <w:rPr>
          <w:rFonts w:ascii="Times New Roman" w:hAnsi="Times New Roman" w:cs="Times New Roman"/>
          <w:b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AB6BC9" w:rsidRDefault="00AB6BC9" w:rsidP="008B2D5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4CCE">
        <w:rPr>
          <w:sz w:val="28"/>
          <w:szCs w:val="28"/>
        </w:rPr>
        <w:t>Доля МКД, расположенных на земельных участках, в отношении которых осуществлен государственный кадастровый учет с учетом домов</w:t>
      </w:r>
      <w:r w:rsidR="00EE605D">
        <w:rPr>
          <w:sz w:val="28"/>
          <w:szCs w:val="28"/>
        </w:rPr>
        <w:t xml:space="preserve"> блокированной застройки, в 2022</w:t>
      </w:r>
      <w:r w:rsidR="003A4B46">
        <w:rPr>
          <w:sz w:val="28"/>
          <w:szCs w:val="28"/>
        </w:rPr>
        <w:t xml:space="preserve"> году составила </w:t>
      </w:r>
      <w:r w:rsidR="006746A8">
        <w:rPr>
          <w:sz w:val="28"/>
          <w:szCs w:val="28"/>
        </w:rPr>
        <w:t>1</w:t>
      </w:r>
      <w:r w:rsidR="00EE605D">
        <w:rPr>
          <w:sz w:val="28"/>
          <w:szCs w:val="28"/>
        </w:rPr>
        <w:t>00%. По сравнению с уровнем 2021</w:t>
      </w:r>
      <w:r w:rsidRPr="00094CCE">
        <w:rPr>
          <w:sz w:val="28"/>
          <w:szCs w:val="28"/>
        </w:rPr>
        <w:t xml:space="preserve"> года показатель</w:t>
      </w:r>
      <w:r w:rsidR="003A6C58">
        <w:rPr>
          <w:sz w:val="28"/>
          <w:szCs w:val="28"/>
        </w:rPr>
        <w:t xml:space="preserve"> </w:t>
      </w:r>
      <w:r w:rsidR="00EE605D">
        <w:rPr>
          <w:sz w:val="28"/>
          <w:szCs w:val="28"/>
        </w:rPr>
        <w:t>остался на том же уровне</w:t>
      </w:r>
      <w:r w:rsidR="006746A8">
        <w:rPr>
          <w:sz w:val="28"/>
          <w:szCs w:val="28"/>
        </w:rPr>
        <w:t xml:space="preserve">. </w:t>
      </w:r>
      <w:r w:rsidR="00EE605D">
        <w:rPr>
          <w:sz w:val="28"/>
          <w:szCs w:val="28"/>
        </w:rPr>
        <w:t xml:space="preserve">На кадастровом учете стоит 98 домов: </w:t>
      </w:r>
    </w:p>
    <w:p w:rsidR="00EE605D" w:rsidRDefault="00EE605D" w:rsidP="008B2D5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Маршанский</w:t>
      </w:r>
      <w:proofErr w:type="spellEnd"/>
      <w:r>
        <w:rPr>
          <w:sz w:val="28"/>
          <w:szCs w:val="28"/>
        </w:rPr>
        <w:t xml:space="preserve"> сельсовет-8 МКД</w:t>
      </w:r>
    </w:p>
    <w:p w:rsidR="00EE605D" w:rsidRDefault="00EE605D" w:rsidP="008B2D5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Беркутовский</w:t>
      </w:r>
      <w:proofErr w:type="spellEnd"/>
      <w:r>
        <w:rPr>
          <w:sz w:val="28"/>
          <w:szCs w:val="28"/>
        </w:rPr>
        <w:t xml:space="preserve"> сельсовет-11 МКД</w:t>
      </w:r>
    </w:p>
    <w:p w:rsidR="00EE605D" w:rsidRDefault="00EE605D" w:rsidP="008B2D5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Каргат- 78 МКД</w:t>
      </w:r>
    </w:p>
    <w:p w:rsidR="00EE605D" w:rsidRPr="00005968" w:rsidRDefault="00EE605D" w:rsidP="008B2D5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Карганский</w:t>
      </w:r>
      <w:proofErr w:type="spellEnd"/>
      <w:r>
        <w:rPr>
          <w:sz w:val="28"/>
          <w:szCs w:val="28"/>
        </w:rPr>
        <w:t xml:space="preserve"> сельсовет-1 МКД</w:t>
      </w:r>
    </w:p>
    <w:p w:rsidR="006F4E66" w:rsidRPr="00005968" w:rsidRDefault="006F4E66" w:rsidP="00E21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30. </w:t>
      </w:r>
      <w:proofErr w:type="gramStart"/>
      <w:r w:rsidRPr="00005968">
        <w:rPr>
          <w:rFonts w:ascii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</w:t>
      </w:r>
      <w:r w:rsidR="00F67B6B" w:rsidRPr="0000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968">
        <w:rPr>
          <w:rFonts w:ascii="Times New Roman" w:hAnsi="Times New Roman" w:cs="Times New Roman"/>
          <w:b/>
          <w:sz w:val="28"/>
          <w:szCs w:val="28"/>
        </w:rPr>
        <w:t>помещениях.</w:t>
      </w:r>
      <w:proofErr w:type="gramEnd"/>
    </w:p>
    <w:p w:rsidR="00F636C1" w:rsidRPr="00E212DE" w:rsidRDefault="00F636C1" w:rsidP="00E212D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DE">
        <w:rPr>
          <w:rFonts w:ascii="Times New Roman" w:hAnsi="Times New Roman" w:cs="Times New Roman"/>
          <w:color w:val="000000"/>
          <w:sz w:val="28"/>
          <w:szCs w:val="28"/>
        </w:rPr>
        <w:t>Решение жилищных проблем в районе является одной из а</w:t>
      </w:r>
      <w:r w:rsidR="00E212DE">
        <w:rPr>
          <w:rFonts w:ascii="Times New Roman" w:hAnsi="Times New Roman" w:cs="Times New Roman"/>
          <w:color w:val="000000"/>
          <w:sz w:val="28"/>
          <w:szCs w:val="28"/>
        </w:rPr>
        <w:t xml:space="preserve">ктуальных задач в виду </w:t>
      </w:r>
      <w:r w:rsidRPr="00E212DE">
        <w:rPr>
          <w:rFonts w:ascii="Times New Roman" w:hAnsi="Times New Roman" w:cs="Times New Roman"/>
          <w:color w:val="000000"/>
          <w:sz w:val="28"/>
          <w:szCs w:val="28"/>
        </w:rPr>
        <w:t xml:space="preserve"> износа жилищного фонда, постоянного увеличения доли ветхого и аварийного жилья, низкого уровня жилищного строительства и недостаточного финансирования. </w:t>
      </w:r>
    </w:p>
    <w:p w:rsidR="00F636C1" w:rsidRPr="00E212DE" w:rsidRDefault="00F636C1" w:rsidP="00E212D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2DE">
        <w:rPr>
          <w:rFonts w:ascii="Times New Roman" w:hAnsi="Times New Roman" w:cs="Times New Roman"/>
          <w:color w:val="333333"/>
          <w:sz w:val="28"/>
          <w:szCs w:val="28"/>
        </w:rPr>
        <w:t>На учете нуждающихся в улучшении жилищных условий на 01</w:t>
      </w:r>
      <w:r w:rsidR="00B357D3" w:rsidRPr="00E212DE">
        <w:rPr>
          <w:rFonts w:ascii="Times New Roman" w:hAnsi="Times New Roman" w:cs="Times New Roman"/>
          <w:color w:val="333333"/>
          <w:sz w:val="28"/>
          <w:szCs w:val="28"/>
        </w:rPr>
        <w:t xml:space="preserve"> января </w:t>
      </w:r>
      <w:r w:rsidR="009F705E">
        <w:rPr>
          <w:rFonts w:ascii="Times New Roman" w:hAnsi="Times New Roman" w:cs="Times New Roman"/>
          <w:color w:val="333333"/>
          <w:sz w:val="28"/>
          <w:szCs w:val="28"/>
        </w:rPr>
        <w:t>2022 г. состояло 1819 граждан</w:t>
      </w:r>
      <w:r w:rsidR="00843609" w:rsidRPr="00843609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4360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43609" w:rsidRPr="00843609"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Pr="00E212DE">
        <w:rPr>
          <w:rStyle w:val="af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олучили жилые помещения и ул</w:t>
      </w:r>
      <w:r w:rsidR="009F705E">
        <w:rPr>
          <w:rStyle w:val="af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учшили жилищные условия всего </w:t>
      </w:r>
      <w:r w:rsidR="00261AFE">
        <w:rPr>
          <w:rStyle w:val="af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20 </w:t>
      </w:r>
      <w:r w:rsidR="009F705E">
        <w:rPr>
          <w:rStyle w:val="af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человек</w:t>
      </w:r>
      <w:r w:rsidR="009F705E">
        <w:rPr>
          <w:rFonts w:ascii="Times New Roman" w:hAnsi="Times New Roman" w:cs="Times New Roman"/>
          <w:color w:val="333333"/>
          <w:sz w:val="28"/>
          <w:szCs w:val="28"/>
        </w:rPr>
        <w:t xml:space="preserve"> (2</w:t>
      </w:r>
      <w:r w:rsidR="00261AFE">
        <w:rPr>
          <w:rFonts w:ascii="Times New Roman" w:hAnsi="Times New Roman" w:cs="Times New Roman"/>
          <w:color w:val="333333"/>
          <w:sz w:val="28"/>
          <w:szCs w:val="28"/>
        </w:rPr>
        <w:t xml:space="preserve"> молодые семьи- 7 человек</w:t>
      </w:r>
      <w:r w:rsidR="006746A8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="009F705E">
        <w:rPr>
          <w:rFonts w:ascii="Times New Roman" w:hAnsi="Times New Roman" w:cs="Times New Roman"/>
          <w:color w:val="333333"/>
          <w:sz w:val="28"/>
          <w:szCs w:val="28"/>
        </w:rPr>
        <w:t>1 многодетная семья</w:t>
      </w:r>
      <w:r w:rsidR="00261AFE">
        <w:rPr>
          <w:rFonts w:ascii="Times New Roman" w:hAnsi="Times New Roman" w:cs="Times New Roman"/>
          <w:color w:val="333333"/>
          <w:sz w:val="28"/>
          <w:szCs w:val="28"/>
        </w:rPr>
        <w:t>- 11 человек</w:t>
      </w:r>
      <w:r w:rsidR="00BC0E51">
        <w:rPr>
          <w:rFonts w:ascii="Times New Roman" w:hAnsi="Times New Roman" w:cs="Times New Roman"/>
          <w:color w:val="333333"/>
          <w:sz w:val="28"/>
          <w:szCs w:val="28"/>
        </w:rPr>
        <w:t>, 1ветеран боевых действий, 1 инвалид</w:t>
      </w:r>
      <w:r w:rsidR="00261AFE">
        <w:rPr>
          <w:rFonts w:ascii="Times New Roman" w:hAnsi="Times New Roman" w:cs="Times New Roman"/>
          <w:color w:val="333333"/>
          <w:sz w:val="28"/>
          <w:szCs w:val="28"/>
        </w:rPr>
        <w:t xml:space="preserve">) или 1,1%. Показатель вырос </w:t>
      </w:r>
      <w:r w:rsidRPr="00E212DE">
        <w:rPr>
          <w:rFonts w:ascii="Times New Roman" w:hAnsi="Times New Roman" w:cs="Times New Roman"/>
          <w:color w:val="333333"/>
          <w:sz w:val="28"/>
          <w:szCs w:val="28"/>
        </w:rPr>
        <w:t xml:space="preserve"> в</w:t>
      </w:r>
      <w:r w:rsidR="00E212D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C0E51">
        <w:rPr>
          <w:rFonts w:ascii="Times New Roman" w:hAnsi="Times New Roman" w:cs="Times New Roman"/>
          <w:color w:val="333333"/>
          <w:sz w:val="28"/>
          <w:szCs w:val="28"/>
        </w:rPr>
        <w:t xml:space="preserve">отчетном году относительно 2021 </w:t>
      </w:r>
      <w:r w:rsidR="00E212DE">
        <w:rPr>
          <w:rFonts w:ascii="Times New Roman" w:hAnsi="Times New Roman" w:cs="Times New Roman"/>
          <w:color w:val="333333"/>
          <w:sz w:val="28"/>
          <w:szCs w:val="28"/>
        </w:rPr>
        <w:t xml:space="preserve">года на </w:t>
      </w:r>
      <w:r w:rsidR="00261AFE">
        <w:rPr>
          <w:rFonts w:ascii="Times New Roman" w:hAnsi="Times New Roman" w:cs="Times New Roman"/>
          <w:sz w:val="28"/>
          <w:szCs w:val="28"/>
        </w:rPr>
        <w:t>0,54</w:t>
      </w:r>
      <w:r w:rsidRPr="00005968">
        <w:rPr>
          <w:rFonts w:ascii="Times New Roman" w:hAnsi="Times New Roman" w:cs="Times New Roman"/>
          <w:sz w:val="28"/>
          <w:szCs w:val="28"/>
        </w:rPr>
        <w:t xml:space="preserve"> п. пункта</w:t>
      </w:r>
      <w:r w:rsidR="00261AFE">
        <w:rPr>
          <w:rFonts w:ascii="Times New Roman" w:hAnsi="Times New Roman" w:cs="Times New Roman"/>
          <w:sz w:val="28"/>
          <w:szCs w:val="28"/>
        </w:rPr>
        <w:t>.</w:t>
      </w:r>
      <w:r w:rsidRPr="00005968">
        <w:rPr>
          <w:rFonts w:ascii="Times New Roman" w:hAnsi="Times New Roman" w:cs="Times New Roman"/>
          <w:sz w:val="28"/>
          <w:szCs w:val="28"/>
        </w:rPr>
        <w:t xml:space="preserve"> </w:t>
      </w:r>
      <w:r w:rsidR="00261AFE">
        <w:rPr>
          <w:rFonts w:ascii="Times New Roman" w:hAnsi="Times New Roman" w:cs="Times New Roman"/>
          <w:sz w:val="28"/>
          <w:szCs w:val="28"/>
        </w:rPr>
        <w:t xml:space="preserve"> Сокращение очередности и </w:t>
      </w:r>
      <w:r w:rsidRPr="00E212DE">
        <w:rPr>
          <w:rFonts w:ascii="Times New Roman" w:hAnsi="Times New Roman" w:cs="Times New Roman"/>
          <w:sz w:val="28"/>
          <w:szCs w:val="28"/>
        </w:rPr>
        <w:t xml:space="preserve"> улучшения жилищных условий граждан в районе </w:t>
      </w:r>
      <w:proofErr w:type="gramStart"/>
      <w:r w:rsidRPr="00E212DE">
        <w:rPr>
          <w:rFonts w:ascii="Times New Roman" w:hAnsi="Times New Roman" w:cs="Times New Roman"/>
          <w:sz w:val="28"/>
          <w:szCs w:val="28"/>
        </w:rPr>
        <w:t>возможен</w:t>
      </w:r>
      <w:proofErr w:type="gramEnd"/>
      <w:r w:rsidRPr="00E212DE">
        <w:rPr>
          <w:rFonts w:ascii="Times New Roman" w:hAnsi="Times New Roman" w:cs="Times New Roman"/>
          <w:sz w:val="28"/>
          <w:szCs w:val="28"/>
        </w:rPr>
        <w:t xml:space="preserve"> посредством строительства жилых домо</w:t>
      </w:r>
      <w:r w:rsidR="006207E6">
        <w:rPr>
          <w:rFonts w:ascii="Times New Roman" w:hAnsi="Times New Roman" w:cs="Times New Roman"/>
          <w:sz w:val="28"/>
          <w:szCs w:val="28"/>
        </w:rPr>
        <w:t xml:space="preserve">в в рамках </w:t>
      </w:r>
      <w:r w:rsidR="006207E6">
        <w:rPr>
          <w:rFonts w:ascii="Times New Roman" w:hAnsi="Times New Roman" w:cs="Times New Roman"/>
          <w:sz w:val="28"/>
          <w:szCs w:val="28"/>
        </w:rPr>
        <w:lastRenderedPageBreak/>
        <w:t>федеральных и областных</w:t>
      </w:r>
      <w:r w:rsidRPr="00E212DE">
        <w:rPr>
          <w:rFonts w:ascii="Times New Roman" w:hAnsi="Times New Roman" w:cs="Times New Roman"/>
          <w:sz w:val="28"/>
          <w:szCs w:val="28"/>
        </w:rPr>
        <w:t xml:space="preserve"> программ и увеличения объемов господдержки в виде социальной выплаты гражданам.    </w:t>
      </w:r>
    </w:p>
    <w:p w:rsidR="0033739B" w:rsidRDefault="007F5FEC" w:rsidP="00E21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</w:p>
    <w:p w:rsidR="002E0444" w:rsidRPr="00E212DE" w:rsidRDefault="0033739B" w:rsidP="00E21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7F5F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E0444" w:rsidRPr="00E212DE">
        <w:rPr>
          <w:rFonts w:ascii="Times New Roman" w:hAnsi="Times New Roman" w:cs="Times New Roman"/>
          <w:b/>
          <w:bCs/>
          <w:sz w:val="28"/>
          <w:szCs w:val="28"/>
        </w:rPr>
        <w:t>Органи</w:t>
      </w:r>
      <w:r w:rsidR="00A8071B" w:rsidRPr="00E212DE">
        <w:rPr>
          <w:rFonts w:ascii="Times New Roman" w:hAnsi="Times New Roman" w:cs="Times New Roman"/>
          <w:b/>
          <w:bCs/>
          <w:sz w:val="28"/>
          <w:szCs w:val="28"/>
        </w:rPr>
        <w:t>зация муниципального управления</w:t>
      </w:r>
    </w:p>
    <w:p w:rsidR="00C32C72" w:rsidRPr="00E212DE" w:rsidRDefault="00C32C72" w:rsidP="00E212DE">
      <w:pPr>
        <w:pStyle w:val="Default"/>
        <w:ind w:firstLine="709"/>
        <w:jc w:val="both"/>
        <w:rPr>
          <w:sz w:val="28"/>
          <w:szCs w:val="28"/>
        </w:rPr>
      </w:pPr>
      <w:r w:rsidRPr="00E212DE">
        <w:rPr>
          <w:sz w:val="28"/>
          <w:szCs w:val="28"/>
        </w:rPr>
        <w:t xml:space="preserve">Важными направлениями деятельности муниципального управления района являются </w:t>
      </w:r>
      <w:r w:rsidRPr="00E212DE">
        <w:rPr>
          <w:rFonts w:eastAsia="Times New Roman"/>
          <w:sz w:val="28"/>
          <w:szCs w:val="28"/>
        </w:rPr>
        <w:t xml:space="preserve">повышение результативности действий, увеличение собственных (налоговых и неналоговых) доходов, эффективное распоряжение муниципальной собственностью, рациональное </w:t>
      </w:r>
      <w:r w:rsidRPr="00E212DE">
        <w:rPr>
          <w:sz w:val="28"/>
          <w:szCs w:val="28"/>
        </w:rPr>
        <w:t xml:space="preserve">использование бюджетных средств. </w:t>
      </w:r>
    </w:p>
    <w:p w:rsidR="002E0444" w:rsidRPr="00005968" w:rsidRDefault="002E0444" w:rsidP="00E21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31. </w:t>
      </w:r>
      <w:r w:rsidRPr="00005968">
        <w:rPr>
          <w:rFonts w:ascii="Times New Roman" w:hAnsi="Times New Roman" w:cs="Times New Roman"/>
          <w:b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</w:t>
      </w:r>
      <w:r w:rsidR="00962031" w:rsidRPr="0000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968">
        <w:rPr>
          <w:rFonts w:ascii="Times New Roman" w:hAnsi="Times New Roman" w:cs="Times New Roman"/>
          <w:b/>
          <w:sz w:val="28"/>
          <w:szCs w:val="28"/>
        </w:rPr>
        <w:t>доходов бюджета муниципального образования (без учета субвенций).</w:t>
      </w:r>
    </w:p>
    <w:p w:rsidR="00A31E0C" w:rsidRPr="00A31E0C" w:rsidRDefault="00A31E0C" w:rsidP="00A31E0C">
      <w:pPr>
        <w:spacing w:after="0" w:line="240" w:lineRule="auto"/>
        <w:ind w:right="-1" w:firstLine="89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A31E0C">
        <w:rPr>
          <w:rFonts w:ascii="Times New Roman" w:hAnsi="Times New Roman" w:cs="Times New Roman"/>
          <w:sz w:val="28"/>
          <w:szCs w:val="28"/>
        </w:rPr>
        <w:t>меньшение доли налоговых и неналоговых доходов (за исключением поступлений налоговых доходов по дополнительным нормативам отчислений) в общем объеме собственных доходов бюдже</w:t>
      </w:r>
      <w:r w:rsidR="0033739B">
        <w:rPr>
          <w:rFonts w:ascii="Times New Roman" w:hAnsi="Times New Roman" w:cs="Times New Roman"/>
          <w:sz w:val="28"/>
          <w:szCs w:val="28"/>
        </w:rPr>
        <w:t>та (без учета субвенций) с 10,48% в 2021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739B">
        <w:rPr>
          <w:rFonts w:ascii="Times New Roman" w:hAnsi="Times New Roman" w:cs="Times New Roman"/>
          <w:sz w:val="28"/>
          <w:szCs w:val="28"/>
        </w:rPr>
        <w:t xml:space="preserve"> до 9,88% в 2022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1E0C">
        <w:rPr>
          <w:rFonts w:ascii="Times New Roman" w:hAnsi="Times New Roman" w:cs="Times New Roman"/>
          <w:sz w:val="28"/>
          <w:szCs w:val="28"/>
        </w:rPr>
        <w:t xml:space="preserve"> связано с увеличением доли межбюджетной составляющей (субсидий, выделяемых из областного бюджета </w:t>
      </w:r>
      <w:proofErr w:type="spellStart"/>
      <w:r w:rsidRPr="00A31E0C">
        <w:rPr>
          <w:rFonts w:ascii="Times New Roman" w:hAnsi="Times New Roman" w:cs="Times New Roman"/>
          <w:sz w:val="28"/>
          <w:szCs w:val="28"/>
        </w:rPr>
        <w:t>Каргатскому</w:t>
      </w:r>
      <w:proofErr w:type="spellEnd"/>
      <w:r w:rsidRPr="00A31E0C">
        <w:rPr>
          <w:rFonts w:ascii="Times New Roman" w:hAnsi="Times New Roman" w:cs="Times New Roman"/>
          <w:sz w:val="28"/>
          <w:szCs w:val="28"/>
        </w:rPr>
        <w:t xml:space="preserve"> району) в общем объеме собств</w:t>
      </w:r>
      <w:r w:rsidR="0033739B">
        <w:rPr>
          <w:rFonts w:ascii="Times New Roman" w:hAnsi="Times New Roman" w:cs="Times New Roman"/>
          <w:sz w:val="28"/>
          <w:szCs w:val="28"/>
        </w:rPr>
        <w:t>енных доходов бюджета с 16041,1 тыс. рублей в 2021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33739B">
        <w:rPr>
          <w:rFonts w:ascii="Times New Roman" w:hAnsi="Times New Roman" w:cs="Times New Roman"/>
          <w:sz w:val="28"/>
          <w:szCs w:val="28"/>
        </w:rPr>
        <w:t xml:space="preserve"> до 626632,5 тыс. рублей в 2022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году. Объем собственных доходов (за исключением поступлений налоговых доходов по дополнительн</w:t>
      </w:r>
      <w:r w:rsidR="0033739B">
        <w:rPr>
          <w:rFonts w:ascii="Times New Roman" w:hAnsi="Times New Roman" w:cs="Times New Roman"/>
          <w:sz w:val="28"/>
          <w:szCs w:val="28"/>
        </w:rPr>
        <w:t>ым нормативам отчислений) в 2022 году по отношению к 2021 году вырос на 11,1% (факт 2021 – 76013,8 тыс. рублей, факт 2022 – 84438,9</w:t>
      </w:r>
      <w:r w:rsidRPr="00A31E0C">
        <w:rPr>
          <w:rFonts w:ascii="Times New Roman" w:hAnsi="Times New Roman" w:cs="Times New Roman"/>
          <w:sz w:val="28"/>
          <w:szCs w:val="28"/>
        </w:rPr>
        <w:t xml:space="preserve"> тыс. рублей), за счет роста: </w:t>
      </w:r>
    </w:p>
    <w:p w:rsidR="0071401F" w:rsidRDefault="00A31E0C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31E0C">
        <w:rPr>
          <w:rFonts w:ascii="Times New Roman" w:hAnsi="Times New Roman" w:cs="Times New Roman"/>
          <w:sz w:val="28"/>
          <w:szCs w:val="28"/>
        </w:rPr>
        <w:t xml:space="preserve">- поступлений налога, </w:t>
      </w:r>
      <w:r w:rsidR="0033739B">
        <w:rPr>
          <w:rFonts w:ascii="Times New Roman" w:hAnsi="Times New Roman" w:cs="Times New Roman"/>
          <w:sz w:val="28"/>
          <w:szCs w:val="28"/>
        </w:rPr>
        <w:t>на доходы физических лиц</w:t>
      </w:r>
      <w:r w:rsidR="0071401F">
        <w:rPr>
          <w:rFonts w:ascii="Times New Roman" w:hAnsi="Times New Roman" w:cs="Times New Roman"/>
          <w:sz w:val="28"/>
          <w:szCs w:val="28"/>
        </w:rPr>
        <w:t xml:space="preserve"> в связи с повышением заработной платы работникам бюджетной сферы;</w:t>
      </w:r>
    </w:p>
    <w:p w:rsidR="0071401F" w:rsidRDefault="00A31E0C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E0C">
        <w:rPr>
          <w:rFonts w:ascii="Times New Roman" w:hAnsi="Times New Roman" w:cs="Times New Roman"/>
          <w:sz w:val="28"/>
          <w:szCs w:val="28"/>
        </w:rPr>
        <w:t xml:space="preserve">- </w:t>
      </w:r>
      <w:r w:rsidRPr="00A31E0C">
        <w:rPr>
          <w:rFonts w:ascii="Times New Roman" w:hAnsi="Times New Roman" w:cs="Times New Roman"/>
          <w:bCs/>
          <w:sz w:val="28"/>
          <w:szCs w:val="28"/>
        </w:rPr>
        <w:t xml:space="preserve">поступлений налога, взимаемого в связи с применением </w:t>
      </w:r>
      <w:r w:rsidR="0071401F">
        <w:rPr>
          <w:rFonts w:ascii="Times New Roman" w:hAnsi="Times New Roman" w:cs="Times New Roman"/>
          <w:bCs/>
          <w:sz w:val="28"/>
          <w:szCs w:val="28"/>
        </w:rPr>
        <w:t xml:space="preserve">упрощенной системы </w:t>
      </w:r>
      <w:proofErr w:type="spellStart"/>
      <w:r w:rsidR="0071401F">
        <w:rPr>
          <w:rFonts w:ascii="Times New Roman" w:hAnsi="Times New Roman" w:cs="Times New Roman"/>
          <w:bCs/>
          <w:sz w:val="28"/>
          <w:szCs w:val="28"/>
        </w:rPr>
        <w:t>налогооблажения</w:t>
      </w:r>
      <w:proofErr w:type="spellEnd"/>
      <w:r w:rsidR="0071401F">
        <w:rPr>
          <w:rFonts w:ascii="Times New Roman" w:hAnsi="Times New Roman" w:cs="Times New Roman"/>
          <w:bCs/>
          <w:sz w:val="28"/>
          <w:szCs w:val="28"/>
        </w:rPr>
        <w:t xml:space="preserve"> в связи с поступлением налога от МУП «</w:t>
      </w:r>
      <w:proofErr w:type="spellStart"/>
      <w:r w:rsidR="0071401F">
        <w:rPr>
          <w:rFonts w:ascii="Times New Roman" w:hAnsi="Times New Roman" w:cs="Times New Roman"/>
          <w:bCs/>
          <w:sz w:val="28"/>
          <w:szCs w:val="28"/>
        </w:rPr>
        <w:t>Каргатское</w:t>
      </w:r>
      <w:proofErr w:type="spellEnd"/>
      <w:r w:rsidR="0071401F">
        <w:rPr>
          <w:rFonts w:ascii="Times New Roman" w:hAnsi="Times New Roman" w:cs="Times New Roman"/>
          <w:bCs/>
          <w:sz w:val="28"/>
          <w:szCs w:val="28"/>
        </w:rPr>
        <w:t xml:space="preserve"> ЖКХ», ООО «</w:t>
      </w:r>
      <w:proofErr w:type="spellStart"/>
      <w:r w:rsidR="0071401F">
        <w:rPr>
          <w:rFonts w:ascii="Times New Roman" w:hAnsi="Times New Roman" w:cs="Times New Roman"/>
          <w:bCs/>
          <w:sz w:val="28"/>
          <w:szCs w:val="28"/>
        </w:rPr>
        <w:t>Диапазонздрав</w:t>
      </w:r>
      <w:proofErr w:type="spellEnd"/>
      <w:r w:rsidR="0071401F">
        <w:rPr>
          <w:rFonts w:ascii="Times New Roman" w:hAnsi="Times New Roman" w:cs="Times New Roman"/>
          <w:bCs/>
          <w:sz w:val="28"/>
          <w:szCs w:val="28"/>
        </w:rPr>
        <w:t>», ИП Романов С.С., ИП Хохлов К. (в 2021 году платежей от них не поступало);</w:t>
      </w:r>
    </w:p>
    <w:p w:rsidR="0071401F" w:rsidRDefault="0071401F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-поступлением транспортного налога в связи с поступлением недоимки прошлого года (снижение недоимки с начала года на 822,6 тыс. руб. или 53,4%);</w:t>
      </w:r>
    </w:p>
    <w:p w:rsidR="0071401F" w:rsidRDefault="0071401F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-поступление платы за негативное воздействие на окружающую среду в связи с установлением с 1 января 2022 года единых нормативов отчислений в бюджет муниципального района от неналоговых доходов, а</w:t>
      </w:r>
      <w:r w:rsidR="0059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именно платы за негативное воздействие на окружающую среду</w:t>
      </w:r>
      <w:r w:rsidR="00595C14">
        <w:rPr>
          <w:rFonts w:ascii="Times New Roman" w:hAnsi="Times New Roman" w:cs="Times New Roman"/>
          <w:bCs/>
          <w:sz w:val="28"/>
          <w:szCs w:val="28"/>
        </w:rPr>
        <w:t xml:space="preserve"> - в размере 40% (дополнительно к нормативам отчислений, установленным статьей 62 Бюджетного кодекса РФ в размере 60%);</w:t>
      </w:r>
      <w:proofErr w:type="gramEnd"/>
    </w:p>
    <w:p w:rsidR="00A31E0C" w:rsidRPr="00A31E0C" w:rsidRDefault="00A31E0C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31E0C">
        <w:rPr>
          <w:rFonts w:ascii="Times New Roman" w:hAnsi="Times New Roman" w:cs="Times New Roman"/>
          <w:sz w:val="28"/>
          <w:szCs w:val="28"/>
        </w:rPr>
        <w:t xml:space="preserve">- </w:t>
      </w:r>
      <w:r w:rsidRPr="00A31E0C">
        <w:rPr>
          <w:rFonts w:ascii="Times New Roman" w:hAnsi="Times New Roman" w:cs="Times New Roman"/>
          <w:bCs/>
          <w:sz w:val="28"/>
          <w:szCs w:val="28"/>
        </w:rPr>
        <w:t xml:space="preserve">поступлений доходов от оказания платных услуг в связи с увеличением родительской платы за присмотр и уход за обучающими в образовательных учреждениях, реализующих образовательные программы дошкольного образования на территории </w:t>
      </w:r>
      <w:proofErr w:type="spellStart"/>
      <w:r w:rsidRPr="00A31E0C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Pr="00A31E0C">
        <w:rPr>
          <w:rFonts w:ascii="Times New Roman" w:hAnsi="Times New Roman" w:cs="Times New Roman"/>
          <w:bCs/>
          <w:sz w:val="28"/>
          <w:szCs w:val="28"/>
        </w:rPr>
        <w:t xml:space="preserve"> района (Постановление админи</w:t>
      </w:r>
      <w:r w:rsidR="00595C14">
        <w:rPr>
          <w:rFonts w:ascii="Times New Roman" w:hAnsi="Times New Roman" w:cs="Times New Roman"/>
          <w:bCs/>
          <w:sz w:val="28"/>
          <w:szCs w:val="28"/>
        </w:rPr>
        <w:t xml:space="preserve">страции </w:t>
      </w:r>
      <w:proofErr w:type="spellStart"/>
      <w:r w:rsidR="00595C14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="00595C14">
        <w:rPr>
          <w:rFonts w:ascii="Times New Roman" w:hAnsi="Times New Roman" w:cs="Times New Roman"/>
          <w:bCs/>
          <w:sz w:val="28"/>
          <w:szCs w:val="28"/>
        </w:rPr>
        <w:t xml:space="preserve"> района от 28.09.2022 №443/82-п) и увеличением оплаты за обеспечение питанием детей, обучающихся в общеобразовательных </w:t>
      </w:r>
      <w:r w:rsidR="00595C1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учреждениях (Распоряжение администрации </w:t>
      </w:r>
      <w:proofErr w:type="spellStart"/>
      <w:r w:rsidR="00595C14">
        <w:rPr>
          <w:rFonts w:ascii="Times New Roman" w:hAnsi="Times New Roman" w:cs="Times New Roman"/>
          <w:bCs/>
          <w:sz w:val="28"/>
          <w:szCs w:val="28"/>
        </w:rPr>
        <w:t>Каргатского</w:t>
      </w:r>
      <w:proofErr w:type="spellEnd"/>
      <w:r w:rsidR="00595C14">
        <w:rPr>
          <w:rFonts w:ascii="Times New Roman" w:hAnsi="Times New Roman" w:cs="Times New Roman"/>
          <w:bCs/>
          <w:sz w:val="28"/>
          <w:szCs w:val="28"/>
        </w:rPr>
        <w:t xml:space="preserve"> района  от 05.09.2022 №332/82-р)</w:t>
      </w:r>
      <w:r w:rsidRPr="00A31E0C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A31E0C" w:rsidRDefault="00A31E0C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E0C">
        <w:rPr>
          <w:rFonts w:ascii="Times New Roman" w:hAnsi="Times New Roman" w:cs="Times New Roman"/>
          <w:bCs/>
          <w:sz w:val="28"/>
          <w:szCs w:val="28"/>
        </w:rPr>
        <w:t xml:space="preserve">- поступлений доходов от продажи земельных участков </w:t>
      </w:r>
      <w:r w:rsidR="004C2FF8">
        <w:rPr>
          <w:rFonts w:ascii="Times New Roman" w:hAnsi="Times New Roman" w:cs="Times New Roman"/>
          <w:bCs/>
          <w:sz w:val="28"/>
          <w:szCs w:val="28"/>
        </w:rPr>
        <w:t xml:space="preserve"> и реализации имущества.</w:t>
      </w:r>
    </w:p>
    <w:p w:rsidR="004C2FF8" w:rsidRDefault="004C2FF8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Доля налоговых и неналоговых доходов (за исключением поступлений налоговых доходов по дополнительным нормативам отчислений) в общем объеме собственных доходов бюджет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без учета субвенции) в 2022 году и в 2023 году составила 9,88%. При этом уменьшение  объема собственных доходов (без учета субвенции) в 2023 году по сравнению с 2022 годом за счет уменьшения объема межбюджетных трансфертов (субсидий, выделяемых из областного бюджета</w:t>
      </w:r>
      <w:r w:rsidR="004F18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4F181F">
        <w:rPr>
          <w:rFonts w:ascii="Times New Roman" w:hAnsi="Times New Roman" w:cs="Times New Roman"/>
          <w:bCs/>
          <w:sz w:val="28"/>
          <w:szCs w:val="28"/>
        </w:rPr>
        <w:t>Каргатскому</w:t>
      </w:r>
      <w:proofErr w:type="spellEnd"/>
      <w:r w:rsidR="004F181F">
        <w:rPr>
          <w:rFonts w:ascii="Times New Roman" w:hAnsi="Times New Roman" w:cs="Times New Roman"/>
          <w:bCs/>
          <w:sz w:val="28"/>
          <w:szCs w:val="28"/>
        </w:rPr>
        <w:t xml:space="preserve"> району) и уменьшение объема собственных доходов (налоговых и неналоговых доходов без учета дополнительного норматива) за счет разовых поступлений в 2022 году, а именно:</w:t>
      </w:r>
      <w:proofErr w:type="gramEnd"/>
    </w:p>
    <w:p w:rsidR="004F181F" w:rsidRDefault="004F181F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-поступление неустоек (пени) за нарушение сроков исполнения поставщиком обязательств, предусмотренных муниципальными контрактами;</w:t>
      </w:r>
    </w:p>
    <w:p w:rsidR="004F181F" w:rsidRDefault="004F181F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Поступление дебиторской задолженности прошлых лет;</w:t>
      </w:r>
    </w:p>
    <w:p w:rsidR="004F181F" w:rsidRPr="00A31E0C" w:rsidRDefault="004F181F" w:rsidP="00A31E0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-доходы от продажи материальных и нематериальных активов в том числе от реализации имущества, находящегося в государственной и муниципальной  собственности и от продажи земельного участка, государственная собственность на которые не разграничена и расположенного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трасса Байкал для парковки автомобильного транспорта).</w:t>
      </w:r>
    </w:p>
    <w:p w:rsidR="002E0444" w:rsidRPr="00005968" w:rsidRDefault="00A31E0C" w:rsidP="004F18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E0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E0444"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32. </w:t>
      </w:r>
      <w:r w:rsidR="002E0444" w:rsidRPr="00005968">
        <w:rPr>
          <w:rFonts w:ascii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стоимости).</w:t>
      </w:r>
    </w:p>
    <w:p w:rsidR="00CB1B6B" w:rsidRPr="003E2E16" w:rsidRDefault="004F181F" w:rsidP="003E2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Всего в 2022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 xml:space="preserve"> году в Реестре </w:t>
      </w:r>
      <w:r w:rsidR="00DD2DEB">
        <w:rPr>
          <w:rFonts w:ascii="Times New Roman" w:eastAsia="Times New Roman" w:hAnsi="Times New Roman" w:cs="Times New Roman"/>
          <w:sz w:val="28"/>
          <w:szCs w:val="28"/>
        </w:rPr>
        <w:t>имущества района числилось 44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 xml:space="preserve"> казенн</w:t>
      </w:r>
      <w:r w:rsidR="00843609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 xml:space="preserve"> муниц</w:t>
      </w:r>
      <w:r w:rsidR="00C92A4A">
        <w:rPr>
          <w:rFonts w:ascii="Times New Roman" w:eastAsia="Times New Roman" w:hAnsi="Times New Roman" w:cs="Times New Roman"/>
          <w:sz w:val="28"/>
          <w:szCs w:val="28"/>
        </w:rPr>
        <w:t>ипальн</w:t>
      </w:r>
      <w:r w:rsidR="00843609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C92A4A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84360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92A4A">
        <w:rPr>
          <w:rFonts w:ascii="Times New Roman" w:eastAsia="Times New Roman" w:hAnsi="Times New Roman" w:cs="Times New Roman"/>
          <w:sz w:val="28"/>
          <w:szCs w:val="28"/>
        </w:rPr>
        <w:t xml:space="preserve"> и 2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 xml:space="preserve"> предприяти</w:t>
      </w:r>
      <w:r w:rsidR="0084360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>. Общая стоимость основных фондов организаций муниципальной формы собственности (на начало отчетного года по полной уч</w:t>
      </w:r>
      <w:r w:rsidR="00C92A4A">
        <w:rPr>
          <w:rFonts w:ascii="Times New Roman" w:eastAsia="Times New Roman" w:hAnsi="Times New Roman" w:cs="Times New Roman"/>
          <w:sz w:val="28"/>
          <w:szCs w:val="28"/>
        </w:rPr>
        <w:t>етной стоимости) состави</w:t>
      </w:r>
      <w:r w:rsidR="00DD2DEB">
        <w:rPr>
          <w:rFonts w:ascii="Times New Roman" w:eastAsia="Times New Roman" w:hAnsi="Times New Roman" w:cs="Times New Roman"/>
          <w:sz w:val="28"/>
          <w:szCs w:val="28"/>
        </w:rPr>
        <w:t>ла 1 798 352 461,31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рублей. В 2022</w:t>
      </w:r>
      <w:r w:rsidR="00C047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 xml:space="preserve"> году на территории района отсутствовали муниципальные организации, находящиеся в стадии банкротства. </w:t>
      </w:r>
      <w:r w:rsidR="00CB1B6B" w:rsidRPr="003E2E16">
        <w:rPr>
          <w:rFonts w:ascii="Times New Roman" w:hAnsi="Times New Roman" w:cs="Times New Roman"/>
          <w:sz w:val="28"/>
          <w:szCs w:val="28"/>
        </w:rPr>
        <w:t xml:space="preserve">В прогнозном периоде планируется сохранить финансовую состоятельность организаций </w:t>
      </w:r>
      <w:r w:rsidR="00CB1B6B" w:rsidRPr="003E2E16">
        <w:rPr>
          <w:rFonts w:ascii="Times New Roman" w:eastAsia="Times New Roman" w:hAnsi="Times New Roman" w:cs="Times New Roman"/>
          <w:sz w:val="28"/>
          <w:szCs w:val="28"/>
        </w:rPr>
        <w:t>муниципальной формы собственности</w:t>
      </w:r>
      <w:r w:rsidR="00CB1B6B" w:rsidRPr="003E2E16">
        <w:rPr>
          <w:rFonts w:ascii="Times New Roman" w:hAnsi="Times New Roman" w:cs="Times New Roman"/>
          <w:sz w:val="28"/>
          <w:szCs w:val="28"/>
        </w:rPr>
        <w:t>.</w:t>
      </w:r>
    </w:p>
    <w:p w:rsidR="00AD4066" w:rsidRPr="009C1E32" w:rsidRDefault="00AD4066" w:rsidP="003E2E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E32">
        <w:rPr>
          <w:rFonts w:ascii="Times New Roman" w:hAnsi="Times New Roman" w:cs="Times New Roman"/>
          <w:b/>
          <w:bCs/>
          <w:sz w:val="28"/>
          <w:szCs w:val="28"/>
        </w:rPr>
        <w:t>Показатель 33. </w:t>
      </w:r>
      <w:r w:rsidRPr="009C1E32">
        <w:rPr>
          <w:rFonts w:ascii="Times New Roman" w:hAnsi="Times New Roman" w:cs="Times New Roman"/>
          <w:b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состоянию на 01.01.2023</w:t>
      </w:r>
      <w:r w:rsidR="009A7F99" w:rsidRPr="009C1E32">
        <w:rPr>
          <w:rFonts w:ascii="Times New Roman" w:hAnsi="Times New Roman" w:cs="Times New Roman"/>
          <w:sz w:val="28"/>
        </w:rPr>
        <w:t xml:space="preserve">г. имеется 1 объект незавершенного строительства "Универсальный крытый хоккейный корт на территории муниципального казенного общеобразовательного учреждения </w:t>
      </w:r>
      <w:proofErr w:type="spellStart"/>
      <w:r w:rsidR="009A7F99" w:rsidRPr="009C1E32">
        <w:rPr>
          <w:rFonts w:ascii="Times New Roman" w:hAnsi="Times New Roman" w:cs="Times New Roman"/>
          <w:sz w:val="28"/>
        </w:rPr>
        <w:t>Каргатская</w:t>
      </w:r>
      <w:proofErr w:type="spellEnd"/>
      <w:r w:rsidR="009A7F99" w:rsidRPr="009C1E32">
        <w:rPr>
          <w:rFonts w:ascii="Times New Roman" w:hAnsi="Times New Roman" w:cs="Times New Roman"/>
          <w:sz w:val="28"/>
        </w:rPr>
        <w:t xml:space="preserve"> средняя школа №</w:t>
      </w:r>
      <w:r w:rsidR="00F03F3E" w:rsidRPr="009C1E32">
        <w:rPr>
          <w:rFonts w:ascii="Times New Roman" w:hAnsi="Times New Roman" w:cs="Times New Roman"/>
          <w:sz w:val="28"/>
        </w:rPr>
        <w:t xml:space="preserve"> </w:t>
      </w:r>
      <w:r w:rsidR="009A7F99" w:rsidRPr="009C1E32">
        <w:rPr>
          <w:rFonts w:ascii="Times New Roman" w:hAnsi="Times New Roman" w:cs="Times New Roman"/>
          <w:sz w:val="28"/>
        </w:rPr>
        <w:t>2 им.</w:t>
      </w:r>
      <w:r w:rsidR="00F03F3E" w:rsidRPr="009C1E32">
        <w:rPr>
          <w:rFonts w:ascii="Times New Roman" w:hAnsi="Times New Roman" w:cs="Times New Roman"/>
          <w:sz w:val="28"/>
        </w:rPr>
        <w:t xml:space="preserve"> </w:t>
      </w:r>
      <w:r w:rsidR="009A7F99" w:rsidRPr="009C1E32">
        <w:rPr>
          <w:rFonts w:ascii="Times New Roman" w:hAnsi="Times New Roman" w:cs="Times New Roman"/>
          <w:sz w:val="28"/>
        </w:rPr>
        <w:t>Горького" 32654,95 тыс. руб.</w:t>
      </w:r>
      <w:r>
        <w:rPr>
          <w:rFonts w:ascii="Times New Roman" w:hAnsi="Times New Roman" w:cs="Times New Roman"/>
          <w:sz w:val="28"/>
        </w:rPr>
        <w:t xml:space="preserve">  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Кроме этого с 2022 года все проектные работы на территории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учитываются, как объекты незавершенного строительства, а именно проектирование: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многоквартирного дома по адресу: НСО, г. Каргат, ул. Советская- 1643491,09 рублей;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-водозаборная скважина по адресу: НСО,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д. Беркуты-930424,79 руб.;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551B0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водозаборная скважина по адресу: НСО,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>
        <w:rPr>
          <w:rFonts w:ascii="Times New Roman" w:hAnsi="Times New Roman" w:cs="Times New Roman"/>
          <w:sz w:val="28"/>
        </w:rPr>
        <w:t>с. Верх-Каргат -971598,67</w:t>
      </w:r>
      <w:r>
        <w:rPr>
          <w:rFonts w:ascii="Times New Roman" w:hAnsi="Times New Roman" w:cs="Times New Roman"/>
          <w:sz w:val="28"/>
        </w:rPr>
        <w:t xml:space="preserve"> руб.;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водозаборная скважина по адресу: НСО,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>
        <w:rPr>
          <w:rFonts w:ascii="Times New Roman" w:hAnsi="Times New Roman" w:cs="Times New Roman"/>
          <w:sz w:val="28"/>
        </w:rPr>
        <w:t>п. Кубанский -7126612,18</w:t>
      </w:r>
      <w:r>
        <w:rPr>
          <w:rFonts w:ascii="Times New Roman" w:hAnsi="Times New Roman" w:cs="Times New Roman"/>
          <w:sz w:val="28"/>
        </w:rPr>
        <w:t xml:space="preserve"> руб.;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551B0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водозаборная скважина по адресу: НСО,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>
        <w:rPr>
          <w:rFonts w:ascii="Times New Roman" w:hAnsi="Times New Roman" w:cs="Times New Roman"/>
          <w:sz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</w:rPr>
        <w:t>Москвинский</w:t>
      </w:r>
      <w:proofErr w:type="spellEnd"/>
      <w:r>
        <w:rPr>
          <w:rFonts w:ascii="Times New Roman" w:hAnsi="Times New Roman" w:cs="Times New Roman"/>
          <w:sz w:val="28"/>
        </w:rPr>
        <w:t xml:space="preserve"> -566982,5</w:t>
      </w:r>
      <w:r>
        <w:rPr>
          <w:rFonts w:ascii="Times New Roman" w:hAnsi="Times New Roman" w:cs="Times New Roman"/>
          <w:sz w:val="28"/>
        </w:rPr>
        <w:t xml:space="preserve"> руб.;</w:t>
      </w:r>
    </w:p>
    <w:p w:rsidR="00551B0B" w:rsidRDefault="00551B0B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551B0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водозаборная скважина по адресу: НСО,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д. </w:t>
      </w:r>
      <w:r>
        <w:rPr>
          <w:rFonts w:ascii="Times New Roman" w:hAnsi="Times New Roman" w:cs="Times New Roman"/>
          <w:sz w:val="28"/>
        </w:rPr>
        <w:t>Озерки-6-641937,43</w:t>
      </w:r>
      <w:r>
        <w:rPr>
          <w:rFonts w:ascii="Times New Roman" w:hAnsi="Times New Roman" w:cs="Times New Roman"/>
          <w:sz w:val="28"/>
        </w:rPr>
        <w:t xml:space="preserve"> руб.;</w:t>
      </w:r>
    </w:p>
    <w:p w:rsidR="00D05622" w:rsidRDefault="00D05622" w:rsidP="00D05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общая сумма незавершенного строительства за счет средств бюджета муниципального района составила 44535,42 тыс. руб.</w:t>
      </w:r>
    </w:p>
    <w:p w:rsidR="00AC2F5A" w:rsidRPr="00005968" w:rsidRDefault="00AC2F5A" w:rsidP="003E2E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34. </w:t>
      </w:r>
      <w:r w:rsidRPr="00005968">
        <w:rPr>
          <w:rFonts w:ascii="Times New Roman" w:hAnsi="Times New Roman" w:cs="Times New Roman"/>
          <w:b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D121E5" w:rsidRPr="003E2E16" w:rsidRDefault="00D05622" w:rsidP="003E2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2022</w:t>
      </w:r>
      <w:r w:rsidR="00D121E5" w:rsidRPr="003E2E1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году просроченная кредиторская задолженность по оплате труда (включая начисления на оплату труда) муниципальных учреждений в районе отсутствовала.</w:t>
      </w:r>
      <w:r w:rsidR="00D121E5" w:rsidRPr="003E2E16">
        <w:rPr>
          <w:rFonts w:ascii="Times New Roman" w:hAnsi="Times New Roman" w:cs="Times New Roman"/>
          <w:sz w:val="28"/>
          <w:szCs w:val="28"/>
        </w:rPr>
        <w:t xml:space="preserve"> Планируется сохранить данный показатель в прогнозном периоде.</w:t>
      </w:r>
    </w:p>
    <w:p w:rsidR="00AC2F5A" w:rsidRPr="00005968" w:rsidRDefault="00AC2F5A" w:rsidP="00F03F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35. </w:t>
      </w:r>
      <w:r w:rsidRPr="00005968">
        <w:rPr>
          <w:rFonts w:ascii="Times New Roman" w:hAnsi="Times New Roman" w:cs="Times New Roman"/>
          <w:b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</w:r>
    </w:p>
    <w:p w:rsidR="00A31E0C" w:rsidRPr="00A31E0C" w:rsidRDefault="00A31E0C" w:rsidP="00A31E0C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1E0C">
        <w:rPr>
          <w:rFonts w:ascii="Times New Roman" w:hAnsi="Times New Roman" w:cs="Times New Roman"/>
          <w:sz w:val="28"/>
          <w:szCs w:val="28"/>
        </w:rPr>
        <w:t>Увеличение расходов на содержание работников органов местного самоуправления в</w:t>
      </w:r>
      <w:r w:rsidR="00D05622">
        <w:rPr>
          <w:rFonts w:ascii="Times New Roman" w:hAnsi="Times New Roman" w:cs="Times New Roman"/>
          <w:sz w:val="28"/>
          <w:szCs w:val="28"/>
        </w:rPr>
        <w:t xml:space="preserve"> расчете на одного жителя в 2022 году по сравнению с 2021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годом произошло в результате увеличения расходов на содержан</w:t>
      </w:r>
      <w:r w:rsidR="00D05622">
        <w:rPr>
          <w:rFonts w:ascii="Times New Roman" w:hAnsi="Times New Roman" w:cs="Times New Roman"/>
          <w:sz w:val="28"/>
          <w:szCs w:val="28"/>
        </w:rPr>
        <w:t>ие муниципальных служащих в 2022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05622">
        <w:rPr>
          <w:rFonts w:ascii="Times New Roman" w:hAnsi="Times New Roman" w:cs="Times New Roman"/>
          <w:sz w:val="28"/>
          <w:szCs w:val="28"/>
        </w:rPr>
        <w:t xml:space="preserve">за счет повышения заработной платы </w:t>
      </w:r>
      <w:r w:rsidRPr="00A31E0C">
        <w:rPr>
          <w:rFonts w:ascii="Times New Roman" w:hAnsi="Times New Roman" w:cs="Times New Roman"/>
          <w:sz w:val="28"/>
          <w:szCs w:val="28"/>
        </w:rPr>
        <w:t xml:space="preserve"> с </w:t>
      </w:r>
      <w:r w:rsidR="00D05622">
        <w:rPr>
          <w:rFonts w:ascii="Times New Roman" w:hAnsi="Times New Roman" w:cs="Times New Roman"/>
          <w:sz w:val="28"/>
          <w:szCs w:val="28"/>
        </w:rPr>
        <w:t>01 июля 2022 года на 10%  и с</w:t>
      </w:r>
      <w:proofErr w:type="gramStart"/>
      <w:r w:rsidR="00D0562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D05622">
        <w:rPr>
          <w:rFonts w:ascii="Times New Roman" w:hAnsi="Times New Roman" w:cs="Times New Roman"/>
          <w:sz w:val="28"/>
          <w:szCs w:val="28"/>
        </w:rPr>
        <w:t xml:space="preserve"> октября 2022 г. на 4%, а так же </w:t>
      </w:r>
      <w:r w:rsidRPr="00A31E0C">
        <w:rPr>
          <w:rFonts w:ascii="Times New Roman" w:hAnsi="Times New Roman" w:cs="Times New Roman"/>
          <w:sz w:val="28"/>
          <w:szCs w:val="28"/>
        </w:rPr>
        <w:t xml:space="preserve">снижения численности жителей </w:t>
      </w:r>
      <w:proofErr w:type="spellStart"/>
      <w:r w:rsidRPr="00A31E0C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A31E0C">
        <w:rPr>
          <w:rFonts w:ascii="Times New Roman" w:hAnsi="Times New Roman" w:cs="Times New Roman"/>
          <w:sz w:val="28"/>
          <w:szCs w:val="28"/>
        </w:rPr>
        <w:t xml:space="preserve"> района.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gramStart"/>
      <w:r w:rsidRPr="00A31E0C">
        <w:rPr>
          <w:rFonts w:ascii="Times New Roman" w:hAnsi="Times New Roman" w:cs="Times New Roman"/>
          <w:sz w:val="28"/>
          <w:szCs w:val="28"/>
        </w:rPr>
        <w:t>Снижение расходов на содержание работников органов местного самоуправления в</w:t>
      </w:r>
      <w:r w:rsidR="00D05622">
        <w:rPr>
          <w:rFonts w:ascii="Times New Roman" w:hAnsi="Times New Roman" w:cs="Times New Roman"/>
          <w:sz w:val="28"/>
          <w:szCs w:val="28"/>
        </w:rPr>
        <w:t xml:space="preserve"> расчете на одного жителя в 2024 и 2025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D05622">
        <w:rPr>
          <w:rFonts w:ascii="Times New Roman" w:hAnsi="Times New Roman" w:cs="Times New Roman"/>
          <w:sz w:val="28"/>
          <w:szCs w:val="28"/>
        </w:rPr>
        <w:t>планируется</w:t>
      </w:r>
      <w:r w:rsidRPr="00A31E0C">
        <w:rPr>
          <w:rFonts w:ascii="Times New Roman" w:hAnsi="Times New Roman" w:cs="Times New Roman"/>
          <w:sz w:val="28"/>
          <w:szCs w:val="28"/>
        </w:rPr>
        <w:t xml:space="preserve"> в результате снижения расходов на содержан</w:t>
      </w:r>
      <w:r w:rsidR="00D05622">
        <w:rPr>
          <w:rFonts w:ascii="Times New Roman" w:hAnsi="Times New Roman" w:cs="Times New Roman"/>
          <w:sz w:val="28"/>
          <w:szCs w:val="28"/>
        </w:rPr>
        <w:t>ие муниципальных служащих в 2024-2025</w:t>
      </w:r>
      <w:r w:rsidRPr="00A31E0C">
        <w:rPr>
          <w:rFonts w:ascii="Times New Roman" w:hAnsi="Times New Roman" w:cs="Times New Roman"/>
          <w:sz w:val="28"/>
          <w:szCs w:val="28"/>
        </w:rPr>
        <w:t xml:space="preserve"> годах за счёт не доведения субсидии на реализацию мероприятий по обеспечению сбалансированности местных бюджетов в рамках ГП НСО «Управление финансами в Новосибирской области».</w:t>
      </w:r>
      <w:proofErr w:type="gramEnd"/>
    </w:p>
    <w:p w:rsidR="00C16C7A" w:rsidRPr="00005968" w:rsidRDefault="00C16C7A" w:rsidP="000E3F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36. </w:t>
      </w:r>
      <w:r w:rsidRPr="00005968">
        <w:rPr>
          <w:rFonts w:ascii="Times New Roman" w:hAnsi="Times New Roman" w:cs="Times New Roman"/>
          <w:b/>
          <w:sz w:val="28"/>
          <w:szCs w:val="28"/>
        </w:rPr>
        <w:t xml:space="preserve"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 </w:t>
      </w:r>
    </w:p>
    <w:p w:rsidR="00FA6597" w:rsidRPr="00F03F3E" w:rsidRDefault="00FA6597" w:rsidP="00F03F3E">
      <w:pPr>
        <w:pStyle w:val="af3"/>
        <w:ind w:firstLine="720"/>
        <w:jc w:val="both"/>
        <w:rPr>
          <w:sz w:val="28"/>
          <w:szCs w:val="28"/>
        </w:rPr>
      </w:pPr>
      <w:r w:rsidRPr="00F03F3E">
        <w:rPr>
          <w:sz w:val="28"/>
          <w:szCs w:val="28"/>
        </w:rPr>
        <w:t>Схема территориал</w:t>
      </w:r>
      <w:r w:rsidR="00E52308">
        <w:rPr>
          <w:sz w:val="28"/>
          <w:szCs w:val="28"/>
        </w:rPr>
        <w:t xml:space="preserve">ьного планирования </w:t>
      </w:r>
      <w:proofErr w:type="spellStart"/>
      <w:r w:rsidR="00E52308">
        <w:rPr>
          <w:sz w:val="28"/>
          <w:szCs w:val="28"/>
        </w:rPr>
        <w:t>Каргатского</w:t>
      </w:r>
      <w:proofErr w:type="spellEnd"/>
      <w:r w:rsidRPr="00F03F3E">
        <w:rPr>
          <w:sz w:val="28"/>
          <w:szCs w:val="28"/>
        </w:rPr>
        <w:t xml:space="preserve"> муниципального района разработана </w:t>
      </w:r>
      <w:r w:rsidR="00E52308">
        <w:rPr>
          <w:sz w:val="28"/>
          <w:szCs w:val="28"/>
        </w:rPr>
        <w:t xml:space="preserve">ОАО Проектный институт НОВОСИБГРАЖДАНПРОЕКТ  и </w:t>
      </w:r>
      <w:r w:rsidRPr="00F03F3E">
        <w:rPr>
          <w:sz w:val="28"/>
          <w:szCs w:val="28"/>
        </w:rPr>
        <w:t xml:space="preserve">утверждена Решением </w:t>
      </w:r>
      <w:r w:rsidR="00E52308">
        <w:rPr>
          <w:sz w:val="28"/>
          <w:szCs w:val="28"/>
        </w:rPr>
        <w:t xml:space="preserve"> сессии Совета депутатов 2 созыва  от 22.12.2011 года №166 «Об утверждении схемы территориального планирования </w:t>
      </w:r>
      <w:proofErr w:type="spellStart"/>
      <w:r w:rsidR="00E52308">
        <w:rPr>
          <w:sz w:val="28"/>
          <w:szCs w:val="28"/>
        </w:rPr>
        <w:t>Каргатского</w:t>
      </w:r>
      <w:proofErr w:type="spellEnd"/>
      <w:r w:rsidR="00E52308">
        <w:rPr>
          <w:sz w:val="28"/>
          <w:szCs w:val="28"/>
        </w:rPr>
        <w:t xml:space="preserve"> района Новосибирской области». </w:t>
      </w:r>
    </w:p>
    <w:p w:rsidR="00FA6597" w:rsidRPr="00F03F3E" w:rsidRDefault="005172C1" w:rsidP="00F03F3E">
      <w:pPr>
        <w:pStyle w:val="af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FA6597" w:rsidRPr="00F03F3E">
        <w:rPr>
          <w:sz w:val="28"/>
          <w:szCs w:val="28"/>
        </w:rPr>
        <w:t xml:space="preserve"> году </w:t>
      </w:r>
      <w:r w:rsidR="00E52308">
        <w:rPr>
          <w:sz w:val="28"/>
          <w:szCs w:val="28"/>
        </w:rPr>
        <w:t xml:space="preserve"> не вносились изменения в схему территориального планирования. </w:t>
      </w:r>
      <w:r w:rsidR="00C433D5">
        <w:rPr>
          <w:sz w:val="28"/>
          <w:szCs w:val="28"/>
        </w:rPr>
        <w:t xml:space="preserve">В 2022-2025 годах </w:t>
      </w:r>
      <w:r w:rsidR="00FA6597" w:rsidRPr="00F03F3E">
        <w:rPr>
          <w:sz w:val="28"/>
          <w:szCs w:val="28"/>
        </w:rPr>
        <w:t xml:space="preserve">планируется внесение изменений (актуализация) в схему территориального планирования района. </w:t>
      </w:r>
    </w:p>
    <w:p w:rsidR="0046116E" w:rsidRPr="00005968" w:rsidRDefault="0046116E" w:rsidP="000E3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Показатель 37. </w:t>
      </w:r>
      <w:r w:rsidRPr="00005968">
        <w:rPr>
          <w:rFonts w:ascii="Times New Roman" w:hAnsi="Times New Roman" w:cs="Times New Roman"/>
          <w:b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района).</w:t>
      </w:r>
    </w:p>
    <w:p w:rsidR="00A91E59" w:rsidRPr="00F03F3E" w:rsidRDefault="00A91E59" w:rsidP="00F03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F3E">
        <w:rPr>
          <w:rFonts w:ascii="Times New Roman" w:hAnsi="Times New Roman" w:cs="Times New Roman"/>
          <w:sz w:val="28"/>
          <w:szCs w:val="28"/>
        </w:rPr>
        <w:t xml:space="preserve">Одним из основных критериев результативности действий муниципальной власти является мнение граждан, их удовлетворенность различными аспектами деятельности органов местного самоуправления. </w:t>
      </w:r>
    </w:p>
    <w:p w:rsidR="00A91E59" w:rsidRPr="00F03F3E" w:rsidRDefault="00A91E59" w:rsidP="00F03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F3E">
        <w:rPr>
          <w:rFonts w:ascii="Times New Roman" w:hAnsi="Times New Roman" w:cs="Times New Roman"/>
          <w:sz w:val="28"/>
          <w:szCs w:val="28"/>
        </w:rPr>
        <w:t xml:space="preserve">По результатам социологического опроса жителей района, проведенного исследовательскими центрами по заказу </w:t>
      </w:r>
      <w:r w:rsidR="000C1EEE">
        <w:rPr>
          <w:rFonts w:ascii="Times New Roman" w:eastAsia="Times New Roman" w:hAnsi="Times New Roman" w:cs="Times New Roman"/>
          <w:sz w:val="28"/>
          <w:szCs w:val="28"/>
        </w:rPr>
        <w:t>Правительства Новосибирской области</w:t>
      </w:r>
      <w:r w:rsidRPr="00F03F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03F3E">
        <w:rPr>
          <w:rFonts w:ascii="Times New Roman" w:hAnsi="Times New Roman" w:cs="Times New Roman"/>
          <w:sz w:val="28"/>
          <w:szCs w:val="28"/>
        </w:rPr>
        <w:t>работой органо</w:t>
      </w:r>
      <w:r w:rsidR="005172C1">
        <w:rPr>
          <w:rFonts w:ascii="Times New Roman" w:hAnsi="Times New Roman" w:cs="Times New Roman"/>
          <w:sz w:val="28"/>
          <w:szCs w:val="28"/>
        </w:rPr>
        <w:t>в местного самоуправления в 2022 году удовлетворены 71,38</w:t>
      </w:r>
      <w:r w:rsidR="000C1EEE">
        <w:rPr>
          <w:rFonts w:ascii="Times New Roman" w:hAnsi="Times New Roman" w:cs="Times New Roman"/>
          <w:sz w:val="28"/>
          <w:szCs w:val="28"/>
        </w:rPr>
        <w:t xml:space="preserve"> </w:t>
      </w:r>
      <w:r w:rsidRPr="00F03F3E">
        <w:rPr>
          <w:rFonts w:ascii="Times New Roman" w:hAnsi="Times New Roman" w:cs="Times New Roman"/>
          <w:sz w:val="28"/>
          <w:szCs w:val="28"/>
        </w:rPr>
        <w:t>% от количества опрошенных респонде</w:t>
      </w:r>
      <w:r w:rsidR="005172C1">
        <w:rPr>
          <w:rFonts w:ascii="Times New Roman" w:hAnsi="Times New Roman" w:cs="Times New Roman"/>
          <w:sz w:val="28"/>
          <w:szCs w:val="28"/>
        </w:rPr>
        <w:t xml:space="preserve">нтов. Данный показатель снижен по отношению к 2021 году на 0,31 </w:t>
      </w:r>
      <w:r w:rsidR="000C1EEE">
        <w:rPr>
          <w:rFonts w:ascii="Times New Roman" w:hAnsi="Times New Roman" w:cs="Times New Roman"/>
          <w:sz w:val="28"/>
          <w:szCs w:val="28"/>
        </w:rPr>
        <w:t xml:space="preserve">п. пункта. </w:t>
      </w:r>
      <w:r w:rsidR="005055C1">
        <w:rPr>
          <w:rFonts w:ascii="Times New Roman" w:hAnsi="Times New Roman" w:cs="Times New Roman"/>
          <w:sz w:val="28"/>
          <w:szCs w:val="28"/>
        </w:rPr>
        <w:t>А</w:t>
      </w:r>
      <w:r w:rsidR="000C1EE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0C1EEE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0C1EEE">
        <w:rPr>
          <w:rFonts w:ascii="Times New Roman" w:hAnsi="Times New Roman" w:cs="Times New Roman"/>
          <w:sz w:val="28"/>
          <w:szCs w:val="28"/>
        </w:rPr>
        <w:t xml:space="preserve"> района  проводилась работа по расширению</w:t>
      </w:r>
      <w:r w:rsidRPr="00F03F3E">
        <w:rPr>
          <w:rFonts w:ascii="Times New Roman" w:hAnsi="Times New Roman" w:cs="Times New Roman"/>
          <w:sz w:val="28"/>
          <w:szCs w:val="28"/>
        </w:rPr>
        <w:t xml:space="preserve"> форм общественного взаимодействия с населением (проведение рабочих встреч, привлечение населения к участию в благоустройстве территорий, решению социально-бы</w:t>
      </w:r>
      <w:r w:rsidR="000C1EEE">
        <w:rPr>
          <w:rFonts w:ascii="Times New Roman" w:hAnsi="Times New Roman" w:cs="Times New Roman"/>
          <w:sz w:val="28"/>
          <w:szCs w:val="28"/>
        </w:rPr>
        <w:t>товых вопросов через ТОС</w:t>
      </w:r>
      <w:r w:rsidR="005055C1">
        <w:rPr>
          <w:rFonts w:ascii="Times New Roman" w:hAnsi="Times New Roman" w:cs="Times New Roman"/>
          <w:sz w:val="28"/>
          <w:szCs w:val="28"/>
        </w:rPr>
        <w:t xml:space="preserve"> </w:t>
      </w:r>
      <w:r w:rsidR="000C1EEE">
        <w:rPr>
          <w:rFonts w:ascii="Times New Roman" w:hAnsi="Times New Roman" w:cs="Times New Roman"/>
          <w:sz w:val="28"/>
          <w:szCs w:val="28"/>
        </w:rPr>
        <w:t>ы</w:t>
      </w:r>
      <w:r w:rsidRPr="00F03F3E">
        <w:rPr>
          <w:rFonts w:ascii="Times New Roman" w:hAnsi="Times New Roman" w:cs="Times New Roman"/>
          <w:sz w:val="28"/>
          <w:szCs w:val="28"/>
        </w:rPr>
        <w:t xml:space="preserve">), а также повышение уровня информированности населения о деятельности муниципальных органов </w:t>
      </w:r>
      <w:r w:rsidR="000E3F55" w:rsidRPr="00245AEB">
        <w:rPr>
          <w:rFonts w:ascii="Times New Roman" w:hAnsi="Times New Roman" w:cs="Times New Roman"/>
          <w:sz w:val="28"/>
          <w:szCs w:val="28"/>
        </w:rPr>
        <w:t>власти</w:t>
      </w:r>
      <w:r w:rsidRPr="00F03F3E">
        <w:rPr>
          <w:rFonts w:ascii="Times New Roman" w:hAnsi="Times New Roman" w:cs="Times New Roman"/>
          <w:sz w:val="28"/>
          <w:szCs w:val="28"/>
        </w:rPr>
        <w:t>. Деятельность органов самоуправления открыта и доступна для жителей района с помощью использования всех каналов информации, в том числе сети Интернет, средств массовой информации.</w:t>
      </w:r>
    </w:p>
    <w:p w:rsidR="0046116E" w:rsidRPr="00005968" w:rsidRDefault="0046116E" w:rsidP="00F03F3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38. </w:t>
      </w:r>
      <w:r w:rsidRPr="00005968">
        <w:rPr>
          <w:rFonts w:ascii="Times New Roman" w:hAnsi="Times New Roman" w:cs="Times New Roman"/>
          <w:b/>
          <w:sz w:val="28"/>
          <w:szCs w:val="28"/>
        </w:rPr>
        <w:t>Среднегодовая численность постоянного населения.</w:t>
      </w:r>
    </w:p>
    <w:p w:rsidR="009B7536" w:rsidRPr="00F03F3E" w:rsidRDefault="009B7536" w:rsidP="00F03F3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F3E">
        <w:rPr>
          <w:rFonts w:ascii="Times New Roman" w:hAnsi="Times New Roman" w:cs="Times New Roman"/>
          <w:sz w:val="28"/>
          <w:szCs w:val="28"/>
        </w:rPr>
        <w:t>Демогра</w:t>
      </w:r>
      <w:r w:rsidR="003B01A9">
        <w:rPr>
          <w:rFonts w:ascii="Times New Roman" w:hAnsi="Times New Roman" w:cs="Times New Roman"/>
          <w:sz w:val="28"/>
          <w:szCs w:val="28"/>
        </w:rPr>
        <w:t xml:space="preserve">фическая ситуация в </w:t>
      </w:r>
      <w:proofErr w:type="spellStart"/>
      <w:r w:rsidR="003B01A9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Pr="00F03F3E">
        <w:rPr>
          <w:rFonts w:ascii="Times New Roman" w:hAnsi="Times New Roman" w:cs="Times New Roman"/>
          <w:sz w:val="28"/>
          <w:szCs w:val="28"/>
        </w:rPr>
        <w:t xml:space="preserve"> муниципальном районе характеризуется стремительным сокращением численности населения. Среднегодовая чис</w:t>
      </w:r>
      <w:r w:rsidR="005055C1">
        <w:rPr>
          <w:rFonts w:ascii="Times New Roman" w:hAnsi="Times New Roman" w:cs="Times New Roman"/>
          <w:sz w:val="28"/>
          <w:szCs w:val="28"/>
        </w:rPr>
        <w:t>ленность населения района в 202</w:t>
      </w:r>
      <w:r w:rsidR="005172C1">
        <w:rPr>
          <w:rFonts w:ascii="Times New Roman" w:hAnsi="Times New Roman" w:cs="Times New Roman"/>
          <w:sz w:val="28"/>
          <w:szCs w:val="28"/>
        </w:rPr>
        <w:t>2 году составила 14480 человек, из них 6144</w:t>
      </w:r>
      <w:r w:rsidRPr="00F03F3E">
        <w:rPr>
          <w:rFonts w:ascii="Times New Roman" w:hAnsi="Times New Roman" w:cs="Times New Roman"/>
          <w:sz w:val="28"/>
          <w:szCs w:val="28"/>
        </w:rPr>
        <w:t xml:space="preserve"> жителей сельской местности. За отчетный период численность населения рай</w:t>
      </w:r>
      <w:r w:rsidR="005172C1">
        <w:rPr>
          <w:rFonts w:ascii="Times New Roman" w:hAnsi="Times New Roman" w:cs="Times New Roman"/>
          <w:sz w:val="28"/>
          <w:szCs w:val="28"/>
        </w:rPr>
        <w:t>она уменьшилась в среднем на 420</w:t>
      </w:r>
      <w:r w:rsidR="00CB1487">
        <w:rPr>
          <w:rFonts w:ascii="Times New Roman" w:hAnsi="Times New Roman" w:cs="Times New Roman"/>
          <w:sz w:val="28"/>
          <w:szCs w:val="28"/>
        </w:rPr>
        <w:t xml:space="preserve"> человек, или на </w:t>
      </w:r>
      <w:r w:rsidR="005172C1">
        <w:rPr>
          <w:rFonts w:ascii="Times New Roman" w:hAnsi="Times New Roman" w:cs="Times New Roman"/>
          <w:sz w:val="28"/>
          <w:szCs w:val="28"/>
        </w:rPr>
        <w:t>2,82</w:t>
      </w:r>
      <w:r w:rsidRPr="00F03F3E">
        <w:rPr>
          <w:rFonts w:ascii="Times New Roman" w:hAnsi="Times New Roman" w:cs="Times New Roman"/>
          <w:sz w:val="28"/>
          <w:szCs w:val="28"/>
        </w:rPr>
        <w:t>%. Все эти процессы одинаково связаны как с естественными, так и с</w:t>
      </w:r>
      <w:r w:rsidR="005055C1">
        <w:rPr>
          <w:rFonts w:ascii="Times New Roman" w:hAnsi="Times New Roman" w:cs="Times New Roman"/>
          <w:sz w:val="28"/>
          <w:szCs w:val="28"/>
        </w:rPr>
        <w:t xml:space="preserve"> миграционными причина</w:t>
      </w:r>
      <w:r w:rsidR="005172C1">
        <w:rPr>
          <w:rFonts w:ascii="Times New Roman" w:hAnsi="Times New Roman" w:cs="Times New Roman"/>
          <w:sz w:val="28"/>
          <w:szCs w:val="28"/>
        </w:rPr>
        <w:t>ми. В 2022</w:t>
      </w:r>
      <w:r w:rsidRPr="00F03F3E">
        <w:rPr>
          <w:rFonts w:ascii="Times New Roman" w:hAnsi="Times New Roman" w:cs="Times New Roman"/>
          <w:sz w:val="28"/>
          <w:szCs w:val="28"/>
        </w:rPr>
        <w:t xml:space="preserve"> году естественн</w:t>
      </w:r>
      <w:r w:rsidR="005172C1">
        <w:rPr>
          <w:rFonts w:ascii="Times New Roman" w:hAnsi="Times New Roman" w:cs="Times New Roman"/>
          <w:sz w:val="28"/>
          <w:szCs w:val="28"/>
        </w:rPr>
        <w:t>ая убыль населения составила 302</w:t>
      </w:r>
      <w:r w:rsidR="000E05A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E3F55">
        <w:rPr>
          <w:rFonts w:ascii="Times New Roman" w:hAnsi="Times New Roman" w:cs="Times New Roman"/>
          <w:sz w:val="28"/>
          <w:szCs w:val="28"/>
        </w:rPr>
        <w:t>а</w:t>
      </w:r>
      <w:r w:rsidR="000E05AB">
        <w:rPr>
          <w:rFonts w:ascii="Times New Roman" w:hAnsi="Times New Roman" w:cs="Times New Roman"/>
          <w:sz w:val="28"/>
          <w:szCs w:val="28"/>
        </w:rPr>
        <w:t xml:space="preserve"> (смертность </w:t>
      </w:r>
      <w:r w:rsidRPr="00F03F3E">
        <w:rPr>
          <w:rFonts w:ascii="Times New Roman" w:hAnsi="Times New Roman" w:cs="Times New Roman"/>
          <w:sz w:val="28"/>
          <w:szCs w:val="28"/>
        </w:rPr>
        <w:t xml:space="preserve"> превысила рождаемость</w:t>
      </w:r>
      <w:r w:rsidR="00094659">
        <w:rPr>
          <w:rFonts w:ascii="Times New Roman" w:hAnsi="Times New Roman" w:cs="Times New Roman"/>
          <w:sz w:val="28"/>
          <w:szCs w:val="28"/>
        </w:rPr>
        <w:t xml:space="preserve"> на 148 </w:t>
      </w:r>
      <w:r w:rsidR="005055C1">
        <w:rPr>
          <w:rFonts w:ascii="Times New Roman" w:hAnsi="Times New Roman" w:cs="Times New Roman"/>
          <w:sz w:val="28"/>
          <w:szCs w:val="28"/>
        </w:rPr>
        <w:t>человек</w:t>
      </w:r>
      <w:r w:rsidR="000E05AB">
        <w:rPr>
          <w:rFonts w:ascii="Times New Roman" w:hAnsi="Times New Roman" w:cs="Times New Roman"/>
          <w:sz w:val="28"/>
          <w:szCs w:val="28"/>
        </w:rPr>
        <w:t>),</w:t>
      </w:r>
      <w:r w:rsidR="00094659">
        <w:rPr>
          <w:rFonts w:ascii="Times New Roman" w:hAnsi="Times New Roman" w:cs="Times New Roman"/>
          <w:sz w:val="28"/>
          <w:szCs w:val="28"/>
        </w:rPr>
        <w:t xml:space="preserve"> миграционная убыль – 462</w:t>
      </w:r>
      <w:r w:rsidRPr="00F03F3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94659">
        <w:rPr>
          <w:rFonts w:ascii="Times New Roman" w:hAnsi="Times New Roman" w:cs="Times New Roman"/>
          <w:sz w:val="28"/>
          <w:szCs w:val="28"/>
        </w:rPr>
        <w:t>а</w:t>
      </w:r>
      <w:r w:rsidRPr="00F03F3E">
        <w:rPr>
          <w:rFonts w:ascii="Times New Roman" w:hAnsi="Times New Roman" w:cs="Times New Roman"/>
          <w:sz w:val="28"/>
          <w:szCs w:val="28"/>
        </w:rPr>
        <w:t xml:space="preserve"> (число прибывших </w:t>
      </w:r>
      <w:r w:rsidR="00094659">
        <w:rPr>
          <w:rFonts w:ascii="Times New Roman" w:hAnsi="Times New Roman" w:cs="Times New Roman"/>
          <w:sz w:val="28"/>
          <w:szCs w:val="28"/>
        </w:rPr>
        <w:t>на 48 человек больше</w:t>
      </w:r>
      <w:r w:rsidR="000E05AB">
        <w:rPr>
          <w:rFonts w:ascii="Times New Roman" w:hAnsi="Times New Roman" w:cs="Times New Roman"/>
          <w:sz w:val="28"/>
          <w:szCs w:val="28"/>
        </w:rPr>
        <w:t>, чем выбывших</w:t>
      </w:r>
      <w:r w:rsidRPr="00F03F3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B7536" w:rsidRPr="009D245D" w:rsidRDefault="009B7536" w:rsidP="00F03F3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45D">
        <w:rPr>
          <w:rFonts w:ascii="Times New Roman" w:hAnsi="Times New Roman" w:cs="Times New Roman"/>
          <w:sz w:val="28"/>
          <w:szCs w:val="28"/>
        </w:rPr>
        <w:t xml:space="preserve">Превышение смертности и отток жителей из района приняли устойчивый характер. </w:t>
      </w:r>
      <w:proofErr w:type="gramStart"/>
      <w:r w:rsidRPr="009D245D">
        <w:rPr>
          <w:rFonts w:ascii="Times New Roman" w:hAnsi="Times New Roman" w:cs="Times New Roman"/>
          <w:sz w:val="28"/>
          <w:szCs w:val="28"/>
        </w:rPr>
        <w:t xml:space="preserve">Это результат недостаточного уровня жизнеобеспечения населения (низкий доход большинства граждан, рост цен, ухудшение </w:t>
      </w:r>
      <w:r w:rsidR="009D245D">
        <w:rPr>
          <w:rFonts w:ascii="Times New Roman" w:hAnsi="Times New Roman" w:cs="Times New Roman"/>
          <w:sz w:val="28"/>
          <w:szCs w:val="28"/>
        </w:rPr>
        <w:t xml:space="preserve">состояния материально технической базы </w:t>
      </w:r>
      <w:proofErr w:type="spellStart"/>
      <w:r w:rsidR="009D245D">
        <w:rPr>
          <w:rFonts w:ascii="Times New Roman" w:hAnsi="Times New Roman" w:cs="Times New Roman"/>
          <w:sz w:val="28"/>
          <w:szCs w:val="28"/>
        </w:rPr>
        <w:t>Каргатской</w:t>
      </w:r>
      <w:proofErr w:type="spellEnd"/>
      <w:r w:rsidR="009D245D">
        <w:rPr>
          <w:rFonts w:ascii="Times New Roman" w:hAnsi="Times New Roman" w:cs="Times New Roman"/>
          <w:sz w:val="28"/>
          <w:szCs w:val="28"/>
        </w:rPr>
        <w:t xml:space="preserve"> ЦРБ,  там же проблемы в кадровой политик учреждений),</w:t>
      </w:r>
      <w:r w:rsidRPr="009D245D">
        <w:rPr>
          <w:rFonts w:ascii="Times New Roman" w:hAnsi="Times New Roman" w:cs="Times New Roman"/>
          <w:sz w:val="28"/>
          <w:szCs w:val="28"/>
        </w:rPr>
        <w:t xml:space="preserve"> старение населения и возросшие потери населения трудоспособного возраста. </w:t>
      </w:r>
      <w:proofErr w:type="gramEnd"/>
    </w:p>
    <w:p w:rsidR="009B7536" w:rsidRPr="00F03F3E" w:rsidRDefault="009B7536" w:rsidP="00F03F3E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3F3E">
        <w:rPr>
          <w:sz w:val="28"/>
          <w:szCs w:val="28"/>
        </w:rPr>
        <w:t>В прогнозном периоде демографическая ситуация в районе будет развиваться под влиянием тенденций, сложившихся за последние годы – это миграционная и естественная убыль населения, которые приводят к снижению численности населения</w:t>
      </w:r>
      <w:r w:rsidR="00094659">
        <w:rPr>
          <w:sz w:val="28"/>
          <w:szCs w:val="28"/>
        </w:rPr>
        <w:t xml:space="preserve"> в среднем на 250-400</w:t>
      </w:r>
      <w:r w:rsidR="000E05AB">
        <w:rPr>
          <w:sz w:val="28"/>
          <w:szCs w:val="28"/>
        </w:rPr>
        <w:t xml:space="preserve"> человек</w:t>
      </w:r>
      <w:r w:rsidRPr="00F03F3E">
        <w:rPr>
          <w:sz w:val="28"/>
          <w:szCs w:val="28"/>
        </w:rPr>
        <w:t>.</w:t>
      </w:r>
      <w:r w:rsidR="000E05AB">
        <w:rPr>
          <w:sz w:val="28"/>
          <w:szCs w:val="28"/>
        </w:rPr>
        <w:t xml:space="preserve"> </w:t>
      </w:r>
    </w:p>
    <w:p w:rsidR="003159D3" w:rsidRPr="00005968" w:rsidRDefault="0046116E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 w:cs="Times New Roman"/>
          <w:b/>
          <w:bCs/>
          <w:sz w:val="28"/>
          <w:szCs w:val="28"/>
        </w:rPr>
        <w:t>Показатель 39. </w:t>
      </w:r>
      <w:r w:rsidR="003159D3" w:rsidRPr="00005968">
        <w:rPr>
          <w:rFonts w:ascii="Times New Roman" w:hAnsi="Times New Roman" w:cs="Times New Roman"/>
          <w:b/>
          <w:sz w:val="28"/>
          <w:szCs w:val="28"/>
        </w:rPr>
        <w:t>Результаты независимой оценки качества условий оказания услуг муниципальными организациями в сферах культуры</w:t>
      </w:r>
      <w:proofErr w:type="gramStart"/>
      <w:r w:rsidR="003159D3" w:rsidRPr="00005968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3159D3" w:rsidRPr="00005968">
        <w:rPr>
          <w:rFonts w:ascii="Times New Roman" w:hAnsi="Times New Roman" w:cs="Times New Roman"/>
          <w:b/>
          <w:sz w:val="28"/>
          <w:szCs w:val="28"/>
        </w:rPr>
        <w:t xml:space="preserve">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</w:t>
      </w:r>
      <w:r w:rsidR="003159D3" w:rsidRPr="00005968">
        <w:rPr>
          <w:rFonts w:ascii="Times New Roman" w:hAnsi="Times New Roman" w:cs="Times New Roman"/>
          <w:b/>
          <w:sz w:val="28"/>
          <w:szCs w:val="28"/>
        </w:rPr>
        <w:lastRenderedPageBreak/>
        <w:t>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"Интернет") (при наличии): в сфере культуры, в сфере образования, в сфере охраны здоровья, в сфере социального обслуживания.</w:t>
      </w:r>
    </w:p>
    <w:p w:rsidR="003159D3" w:rsidRPr="00C466B7" w:rsidRDefault="003159D3" w:rsidP="003159D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66B7">
        <w:rPr>
          <w:rFonts w:ascii="Times New Roman" w:hAnsi="Times New Roman" w:cs="Times New Roman"/>
          <w:sz w:val="28"/>
          <w:szCs w:val="28"/>
        </w:rPr>
        <w:t xml:space="preserve">Независимая оценка качества оказания услуг организациями в сфере культуры, охраны здоровья, образования и социального обслуживания предусматривает оценку условий оказания услуг этими организациями и включает в себя совокупность методов социологического исследования и анкетный опрос потребителей услуг, позволяющих получить комплексную информацию о деятельности организаций соответствующей сферы.   </w:t>
      </w:r>
      <w:r w:rsidRPr="00C466B7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Информация о результатах независимой оценки качества размещается на официальных сайтах профильных Министерств.</w:t>
      </w:r>
    </w:p>
    <w:p w:rsidR="003159D3" w:rsidRPr="00C466B7" w:rsidRDefault="003159D3" w:rsidP="003159D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>Основные критерии независимой оценки качества: - открытость и доступность информации об организации; - комфортность условий предоставлений услуг и доступность их получения; - время ожидания предоставления услуги; - доброжелательность, вежливость, компетентность работников организации; - удовлетворенность качеством оказания услуг.</w:t>
      </w:r>
    </w:p>
    <w:p w:rsidR="003159D3" w:rsidRPr="00C466B7" w:rsidRDefault="003159D3" w:rsidP="003159D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  <w:u w:val="single"/>
        </w:rPr>
        <w:t>Результаты оценки качества услуг в сфере образования</w:t>
      </w:r>
      <w:r w:rsidRPr="00C466B7">
        <w:rPr>
          <w:rFonts w:ascii="Times New Roman" w:hAnsi="Times New Roman" w:cs="Times New Roman"/>
          <w:sz w:val="28"/>
          <w:szCs w:val="28"/>
        </w:rPr>
        <w:t>. Независимая оценка качества в сфере образования</w:t>
      </w:r>
      <w:r w:rsidR="00ED3ADC">
        <w:rPr>
          <w:rFonts w:ascii="Times New Roman" w:hAnsi="Times New Roman" w:cs="Times New Roman"/>
          <w:sz w:val="28"/>
          <w:szCs w:val="28"/>
        </w:rPr>
        <w:t xml:space="preserve"> в 2022</w:t>
      </w:r>
      <w:r w:rsidRPr="00C466B7">
        <w:rPr>
          <w:rFonts w:ascii="Times New Roman" w:hAnsi="Times New Roman" w:cs="Times New Roman"/>
          <w:sz w:val="28"/>
          <w:szCs w:val="28"/>
        </w:rPr>
        <w:t xml:space="preserve">году проводилась в отношении  </w:t>
      </w:r>
      <w:r w:rsidR="005055C1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Pr="00C466B7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5055C1">
        <w:rPr>
          <w:rFonts w:ascii="Times New Roman" w:hAnsi="Times New Roman" w:cs="Times New Roman"/>
          <w:sz w:val="28"/>
          <w:szCs w:val="28"/>
        </w:rPr>
        <w:t xml:space="preserve"> (9 ед.)</w:t>
      </w:r>
      <w:r w:rsidR="005639DF">
        <w:rPr>
          <w:rFonts w:ascii="Times New Roman" w:hAnsi="Times New Roman" w:cs="Times New Roman"/>
          <w:sz w:val="28"/>
          <w:szCs w:val="28"/>
        </w:rPr>
        <w:t xml:space="preserve">, </w:t>
      </w:r>
      <w:r w:rsidRPr="00C466B7">
        <w:rPr>
          <w:rFonts w:ascii="Times New Roman" w:hAnsi="Times New Roman" w:cs="Times New Roman"/>
          <w:sz w:val="28"/>
          <w:szCs w:val="28"/>
        </w:rPr>
        <w:t>находящихся в ведении органов местного самоуправления района.</w:t>
      </w:r>
      <w:r w:rsidRPr="00C466B7">
        <w:rPr>
          <w:rFonts w:ascii="Times New Roman" w:hAnsi="Times New Roman" w:cs="Times New Roman"/>
          <w:sz w:val="28"/>
          <w:szCs w:val="28"/>
        </w:rPr>
        <w:tab/>
      </w:r>
    </w:p>
    <w:p w:rsidR="003159D3" w:rsidRPr="00C466B7" w:rsidRDefault="003159D3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 xml:space="preserve">Общий средний уровень оценки качества услуг </w:t>
      </w:r>
      <w:r w:rsidR="00ED3ADC">
        <w:rPr>
          <w:rFonts w:ascii="Times New Roman" w:hAnsi="Times New Roman" w:cs="Times New Roman"/>
          <w:sz w:val="28"/>
          <w:szCs w:val="28"/>
        </w:rPr>
        <w:t>составил 85,05</w:t>
      </w:r>
      <w:r w:rsidR="005639DF" w:rsidRPr="00C466B7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ED3ADC">
        <w:rPr>
          <w:rFonts w:ascii="Times New Roman" w:hAnsi="Times New Roman" w:cs="Times New Roman"/>
          <w:sz w:val="28"/>
          <w:szCs w:val="28"/>
        </w:rPr>
        <w:t>, что на 3,35 балла меньше, чем в 2021</w:t>
      </w:r>
      <w:r w:rsidR="005639DF">
        <w:rPr>
          <w:rFonts w:ascii="Times New Roman" w:hAnsi="Times New Roman" w:cs="Times New Roman"/>
          <w:sz w:val="28"/>
          <w:szCs w:val="28"/>
        </w:rPr>
        <w:t xml:space="preserve"> году.</w:t>
      </w:r>
      <w:r w:rsidR="005639DF"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="005639DF">
        <w:rPr>
          <w:rFonts w:ascii="Times New Roman" w:hAnsi="Times New Roman" w:cs="Times New Roman"/>
          <w:sz w:val="28"/>
          <w:szCs w:val="28"/>
        </w:rPr>
        <w:t xml:space="preserve"> </w:t>
      </w:r>
      <w:r w:rsidRPr="00C466B7">
        <w:rPr>
          <w:rFonts w:ascii="Times New Roman" w:hAnsi="Times New Roman" w:cs="Times New Roman"/>
          <w:sz w:val="28"/>
          <w:szCs w:val="28"/>
        </w:rPr>
        <w:t xml:space="preserve">В целом по району сложились достаточно хорошие показатели оценки, характеризующие доброжелательность, вежливость и компетенцию работников организаций, удовлетворенность качеством предоставляемых услуг. </w:t>
      </w:r>
    </w:p>
    <w:p w:rsidR="003159D3" w:rsidRPr="00005968" w:rsidRDefault="0046116E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968">
        <w:rPr>
          <w:rFonts w:ascii="Times New Roman" w:hAnsi="Times New Roman"/>
          <w:b/>
          <w:bCs/>
          <w:sz w:val="28"/>
          <w:szCs w:val="28"/>
        </w:rPr>
        <w:t>Показатель 40.</w:t>
      </w:r>
      <w:r w:rsidR="003159D3" w:rsidRPr="00005968">
        <w:rPr>
          <w:rFonts w:ascii="Times New Roman" w:hAnsi="Times New Roman" w:cs="Times New Roman"/>
          <w:b/>
          <w:sz w:val="28"/>
          <w:szCs w:val="28"/>
        </w:rPr>
        <w:t xml:space="preserve"> Удельная величина потребления энергетических ресурсов в многоквартирных домах: электрическая энергия, тепловая энергия, горячая вода, холодная вода, природный газ.</w:t>
      </w:r>
    </w:p>
    <w:p w:rsidR="003159D3" w:rsidRPr="00C466B7" w:rsidRDefault="003159D3" w:rsidP="003159D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Важной и актуальной задачей в области энергосбережения и повышения энергетической эффективности является осуществление комплекса мер по рациональному использованию энергоресурсов. </w:t>
      </w:r>
      <w:r w:rsidRPr="00C466B7">
        <w:rPr>
          <w:rFonts w:ascii="Times New Roman" w:hAnsi="Times New Roman" w:cs="Times New Roman"/>
          <w:sz w:val="28"/>
          <w:szCs w:val="28"/>
        </w:rPr>
        <w:t xml:space="preserve">С целью снижения </w:t>
      </w:r>
      <w:r w:rsidRPr="00C466B7">
        <w:rPr>
          <w:rFonts w:ascii="Times New Roman" w:hAnsi="Times New Roman" w:cs="Times New Roman"/>
          <w:color w:val="000000"/>
          <w:sz w:val="28"/>
          <w:szCs w:val="28"/>
        </w:rPr>
        <w:t>уровня износа в системах коммунальной инфраструктуры и обеспечения надежного и устойчивого обслуживания потребителей коммунальных услуг, на территории района проводятся мероприятия по капитальному ремонту многоквартирных домов, линий электропередач,</w:t>
      </w:r>
      <w:r w:rsidRPr="00C466B7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модернизации котельных с заменой старого оборудования на новое, капитальными ремонтами  систем водоснабжения.  </w:t>
      </w:r>
    </w:p>
    <w:p w:rsidR="003159D3" w:rsidRPr="00C466B7" w:rsidRDefault="003159D3" w:rsidP="00315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В 2020 году объем потребления энергетических ресурсов в многоквартирных домах на территории района составил: </w:t>
      </w:r>
    </w:p>
    <w:p w:rsidR="003159D3" w:rsidRPr="00C466B7" w:rsidRDefault="003159D3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66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604B6">
        <w:rPr>
          <w:rFonts w:ascii="Times New Roman" w:hAnsi="Times New Roman" w:cs="Times New Roman"/>
          <w:color w:val="000000"/>
          <w:sz w:val="28"/>
          <w:szCs w:val="28"/>
        </w:rPr>
        <w:t xml:space="preserve"> Электрической энергии – 3012,82</w:t>
      </w:r>
      <w:r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 тыс. кВт (ч</w:t>
      </w:r>
      <w:r w:rsidR="00ED3ADC">
        <w:rPr>
          <w:rFonts w:ascii="Times New Roman" w:hAnsi="Times New Roman" w:cs="Times New Roman"/>
          <w:color w:val="000000"/>
          <w:sz w:val="28"/>
          <w:szCs w:val="28"/>
        </w:rPr>
        <w:t>то больше прошлого года на 1,51 тыс. кВт), и  890,3</w:t>
      </w:r>
      <w:r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 кВт/</w:t>
      </w:r>
      <w:proofErr w:type="gramStart"/>
      <w:r w:rsidRPr="00C466B7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одного проживающего. Количество потребителей, которым</w:t>
      </w:r>
      <w:r w:rsidR="00ED3ADC">
        <w:rPr>
          <w:rFonts w:ascii="Times New Roman" w:hAnsi="Times New Roman" w:cs="Times New Roman"/>
          <w:color w:val="000000"/>
          <w:sz w:val="28"/>
          <w:szCs w:val="28"/>
        </w:rPr>
        <w:t xml:space="preserve"> отпущена электроэнергия, в 2022 году составило 1692 человека</w:t>
      </w:r>
      <w:r w:rsidRPr="00C466B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D3A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3ADC" w:rsidRPr="00ED3ADC">
        <w:rPr>
          <w:rFonts w:ascii="Times New Roman" w:hAnsi="Times New Roman" w:cs="Times New Roman"/>
          <w:sz w:val="28"/>
        </w:rPr>
        <w:t xml:space="preserve">При расчёте показателей потребления </w:t>
      </w:r>
      <w:r w:rsidR="00FC45F4">
        <w:rPr>
          <w:rFonts w:ascii="Times New Roman" w:hAnsi="Times New Roman" w:cs="Times New Roman"/>
          <w:sz w:val="28"/>
        </w:rPr>
        <w:t xml:space="preserve">электрической энергии </w:t>
      </w:r>
      <w:r w:rsidR="00ED3ADC" w:rsidRPr="00ED3ADC">
        <w:rPr>
          <w:rFonts w:ascii="Times New Roman" w:hAnsi="Times New Roman" w:cs="Times New Roman"/>
          <w:sz w:val="28"/>
        </w:rPr>
        <w:t xml:space="preserve">на 1 проживающего в 2021 году была допущена ошибка в </w:t>
      </w:r>
      <w:r w:rsidR="00ED3ADC" w:rsidRPr="00ED3ADC">
        <w:rPr>
          <w:rFonts w:ascii="Times New Roman" w:hAnsi="Times New Roman" w:cs="Times New Roman"/>
          <w:sz w:val="28"/>
        </w:rPr>
        <w:lastRenderedPageBreak/>
        <w:t>численности проживающих в многоквартирных домах, отсюда данные 2021 года и плановые показатели на 2022 год являются некорректными.</w:t>
      </w:r>
      <w:r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159D3" w:rsidRPr="00C466B7" w:rsidRDefault="003159D3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>- Тепловой эне</w:t>
      </w:r>
      <w:r w:rsidR="00FC45F4">
        <w:rPr>
          <w:rFonts w:ascii="Times New Roman" w:hAnsi="Times New Roman" w:cs="Times New Roman"/>
          <w:sz w:val="28"/>
          <w:szCs w:val="28"/>
        </w:rPr>
        <w:t>ргии – 8.167 тыс. Гкал, или 0,18</w:t>
      </w:r>
      <w:r w:rsidRPr="00C466B7">
        <w:rPr>
          <w:rFonts w:ascii="Times New Roman" w:hAnsi="Times New Roman" w:cs="Times New Roman"/>
          <w:sz w:val="28"/>
          <w:szCs w:val="28"/>
        </w:rPr>
        <w:t xml:space="preserve"> Гкал на 1 кв. м. общей площади. Общая площа</w:t>
      </w:r>
      <w:r w:rsidR="00FC45F4">
        <w:rPr>
          <w:rFonts w:ascii="Times New Roman" w:hAnsi="Times New Roman" w:cs="Times New Roman"/>
          <w:sz w:val="28"/>
          <w:szCs w:val="28"/>
        </w:rPr>
        <w:t>дь многоквартирных домов – 44924,8</w:t>
      </w:r>
      <w:r w:rsidRPr="00C466B7">
        <w:rPr>
          <w:rFonts w:ascii="Times New Roman" w:hAnsi="Times New Roman" w:cs="Times New Roman"/>
          <w:sz w:val="28"/>
          <w:szCs w:val="28"/>
        </w:rPr>
        <w:t xml:space="preserve"> кв. метров. </w:t>
      </w:r>
    </w:p>
    <w:p w:rsidR="00FC45F4" w:rsidRDefault="00FC45F4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Холодной воды –50,738 тыс. куб. м, или 29,9</w:t>
      </w:r>
      <w:r w:rsidR="003159D3" w:rsidRPr="00C466B7">
        <w:rPr>
          <w:rFonts w:ascii="Times New Roman" w:hAnsi="Times New Roman" w:cs="Times New Roman"/>
          <w:sz w:val="28"/>
          <w:szCs w:val="28"/>
        </w:rPr>
        <w:t xml:space="preserve"> куб. м. на 1 </w:t>
      </w:r>
      <w:proofErr w:type="gramStart"/>
      <w:r w:rsidR="003159D3" w:rsidRPr="00C466B7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="003159D3" w:rsidRPr="00C466B7">
        <w:rPr>
          <w:rFonts w:ascii="Times New Roman" w:hAnsi="Times New Roman" w:cs="Times New Roman"/>
          <w:sz w:val="28"/>
          <w:szCs w:val="28"/>
        </w:rPr>
        <w:t>.</w:t>
      </w:r>
      <w:r w:rsidR="003159D3" w:rsidRPr="00C466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D3ADC">
        <w:rPr>
          <w:rFonts w:ascii="Times New Roman" w:hAnsi="Times New Roman" w:cs="Times New Roman"/>
          <w:sz w:val="28"/>
        </w:rPr>
        <w:t>При расчёте показателей потребления холодной воды на 1 проживающего в 2021 году была допущена ошибка в численности проживающих в многоквартирных домах, отсюда данные 2021 года и плановые показатели на 2022 год являются некорректными</w:t>
      </w:r>
    </w:p>
    <w:p w:rsidR="003159D3" w:rsidRPr="00C466B7" w:rsidRDefault="003159D3" w:rsidP="00315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>- Потр</w:t>
      </w:r>
      <w:r w:rsidR="006D0300">
        <w:rPr>
          <w:rFonts w:ascii="Times New Roman" w:hAnsi="Times New Roman" w:cs="Times New Roman"/>
          <w:sz w:val="28"/>
          <w:szCs w:val="28"/>
        </w:rPr>
        <w:t xml:space="preserve">ебление природного газа- 510,85 тыс. куб </w:t>
      </w:r>
      <w:proofErr w:type="gramStart"/>
      <w:r w:rsidR="006D030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D0300">
        <w:rPr>
          <w:rFonts w:ascii="Times New Roman" w:hAnsi="Times New Roman" w:cs="Times New Roman"/>
          <w:sz w:val="28"/>
          <w:szCs w:val="28"/>
        </w:rPr>
        <w:t xml:space="preserve"> или 891,5</w:t>
      </w:r>
      <w:r w:rsidRPr="00C466B7">
        <w:rPr>
          <w:rFonts w:ascii="Times New Roman" w:hAnsi="Times New Roman" w:cs="Times New Roman"/>
          <w:sz w:val="28"/>
          <w:szCs w:val="28"/>
        </w:rPr>
        <w:t xml:space="preserve"> куб. м на 1 проживающего. Количество потребителей в многоквартирных домах составляет 573 человека.</w:t>
      </w:r>
    </w:p>
    <w:p w:rsidR="003159D3" w:rsidRPr="00C466B7" w:rsidRDefault="003159D3" w:rsidP="00315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 xml:space="preserve">В перспективе планируется снижение показателя удельной величины потребляемых энергоресурсов в многоквартирных жилых домах. Наилучшим вариантом для надлежащего содержания и обеспечения устойчивой работы систем жизнеобеспечения населения является переход на оплату по фактическим объемам потребления – то есть на основании показаний приборов учета. Реализация мероприятий по капитальному ремонту многоквартирных домов также положительно отразится на снижении энергопотреблении. </w:t>
      </w:r>
    </w:p>
    <w:p w:rsidR="0046116E" w:rsidRPr="00005968" w:rsidRDefault="003159D3" w:rsidP="00F03F3E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005968">
        <w:rPr>
          <w:rFonts w:ascii="Times New Roman" w:hAnsi="Times New Roman"/>
          <w:b/>
          <w:bCs/>
          <w:sz w:val="28"/>
          <w:szCs w:val="28"/>
        </w:rPr>
        <w:t>Показатель 41. </w:t>
      </w:r>
      <w:r w:rsidR="0046116E" w:rsidRPr="00005968">
        <w:rPr>
          <w:rFonts w:ascii="Times New Roman" w:hAnsi="Times New Roman"/>
          <w:b/>
          <w:bCs/>
          <w:sz w:val="28"/>
          <w:szCs w:val="28"/>
        </w:rPr>
        <w:t> </w:t>
      </w:r>
      <w:r w:rsidR="0046116E" w:rsidRPr="00005968">
        <w:rPr>
          <w:rFonts w:ascii="Times New Roman" w:hAnsi="Times New Roman"/>
          <w:b/>
          <w:sz w:val="28"/>
          <w:szCs w:val="28"/>
        </w:rPr>
        <w:t>Удельная величина потребления энергетических ресурсов муниципальными бюджетными учреждениями: электрическая энергия, тепловая энергия, горячая вода, холодная вода, природный газ.</w:t>
      </w:r>
    </w:p>
    <w:p w:rsidR="00DE254E" w:rsidRPr="00C466B7" w:rsidRDefault="00DE254E" w:rsidP="00F0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Значительную часть затрат районного бюджета формируют энергоресурсы и поэтому возникает необходимость в </w:t>
      </w:r>
      <w:r w:rsidRPr="00C466B7">
        <w:rPr>
          <w:rFonts w:ascii="Times New Roman" w:hAnsi="Times New Roman" w:cs="Times New Roman"/>
          <w:sz w:val="28"/>
          <w:szCs w:val="28"/>
        </w:rPr>
        <w:t xml:space="preserve">энергосбережении и повышении энергетической эффективности потребления энергетических ресурсов бюджетными учреждениями. </w:t>
      </w:r>
    </w:p>
    <w:p w:rsidR="00DE254E" w:rsidRPr="00C466B7" w:rsidRDefault="006D0300" w:rsidP="00F03F3E">
      <w:pPr>
        <w:pStyle w:val="1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2022</w:t>
      </w:r>
      <w:r w:rsidR="00DE254E" w:rsidRPr="00C466B7">
        <w:rPr>
          <w:rFonts w:ascii="Times New Roman" w:hAnsi="Times New Roman"/>
          <w:color w:val="000000"/>
          <w:sz w:val="28"/>
          <w:szCs w:val="28"/>
        </w:rPr>
        <w:t xml:space="preserve"> году удельная величина потребления энергетических ресурсов муниципальными бюджетными учреждениями составила:</w:t>
      </w:r>
    </w:p>
    <w:p w:rsidR="00DE254E" w:rsidRPr="00C466B7" w:rsidRDefault="00DE254E" w:rsidP="00F03F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2D8">
        <w:rPr>
          <w:rFonts w:ascii="Times New Roman" w:hAnsi="Times New Roman" w:cs="Times New Roman"/>
          <w:sz w:val="28"/>
          <w:szCs w:val="28"/>
        </w:rPr>
        <w:t>- Электрическая энергия в расчет</w:t>
      </w:r>
      <w:r w:rsidR="00C604B6" w:rsidRPr="00EC72D8">
        <w:rPr>
          <w:rFonts w:ascii="Times New Roman" w:hAnsi="Times New Roman" w:cs="Times New Roman"/>
          <w:sz w:val="28"/>
          <w:szCs w:val="28"/>
        </w:rPr>
        <w:t>е на 1чел</w:t>
      </w:r>
      <w:r w:rsidR="00EC72D8" w:rsidRPr="00EC72D8">
        <w:rPr>
          <w:rFonts w:ascii="Times New Roman" w:hAnsi="Times New Roman" w:cs="Times New Roman"/>
          <w:sz w:val="28"/>
          <w:szCs w:val="28"/>
        </w:rPr>
        <w:t xml:space="preserve">овека населения – 183,25 </w:t>
      </w:r>
      <w:r w:rsidR="00901DE2" w:rsidRPr="00EC72D8">
        <w:rPr>
          <w:rFonts w:ascii="Times New Roman" w:hAnsi="Times New Roman" w:cs="Times New Roman"/>
          <w:sz w:val="28"/>
          <w:szCs w:val="28"/>
        </w:rPr>
        <w:t>кВт/</w:t>
      </w:r>
      <w:proofErr w:type="gramStart"/>
      <w:r w:rsidR="00901DE2" w:rsidRPr="00EC72D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EC72D8" w:rsidRPr="00EC72D8">
        <w:rPr>
          <w:rFonts w:ascii="Times New Roman" w:hAnsi="Times New Roman" w:cs="Times New Roman"/>
          <w:sz w:val="28"/>
          <w:szCs w:val="28"/>
        </w:rPr>
        <w:t xml:space="preserve"> (2653400 кВт ч / 14,48 тыс. чел.), что на 2,15</w:t>
      </w:r>
      <w:r w:rsidRPr="00EC72D8">
        <w:rPr>
          <w:rFonts w:ascii="Times New Roman" w:hAnsi="Times New Roman" w:cs="Times New Roman"/>
          <w:sz w:val="28"/>
          <w:szCs w:val="28"/>
        </w:rPr>
        <w:t xml:space="preserve"> кВт/ч меньше показателя прошлого года. Снижение потребления электроэнергии вызвано использованием более </w:t>
      </w:r>
      <w:proofErr w:type="spellStart"/>
      <w:r w:rsidRPr="00EC72D8">
        <w:rPr>
          <w:rFonts w:ascii="Times New Roman" w:hAnsi="Times New Roman" w:cs="Times New Roman"/>
          <w:sz w:val="28"/>
          <w:szCs w:val="28"/>
        </w:rPr>
        <w:t>энергоэффективного</w:t>
      </w:r>
      <w:proofErr w:type="spellEnd"/>
      <w:r w:rsidRPr="00EC72D8">
        <w:rPr>
          <w:rFonts w:ascii="Times New Roman" w:hAnsi="Times New Roman" w:cs="Times New Roman"/>
          <w:sz w:val="28"/>
          <w:szCs w:val="28"/>
        </w:rPr>
        <w:t xml:space="preserve"> оборудования.</w:t>
      </w:r>
      <w:r w:rsidRPr="00C466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54E" w:rsidRPr="00C466B7" w:rsidRDefault="00DE254E" w:rsidP="00F03F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6B7">
        <w:rPr>
          <w:rFonts w:ascii="Times New Roman" w:hAnsi="Times New Roman" w:cs="Times New Roman"/>
          <w:sz w:val="28"/>
          <w:szCs w:val="28"/>
        </w:rPr>
        <w:t>- Тепловая энергия</w:t>
      </w:r>
      <w:r w:rsidR="00901DE2" w:rsidRPr="00C466B7">
        <w:rPr>
          <w:rFonts w:ascii="Times New Roman" w:hAnsi="Times New Roman" w:cs="Times New Roman"/>
          <w:sz w:val="28"/>
          <w:szCs w:val="28"/>
        </w:rPr>
        <w:t xml:space="preserve"> на 1 кв. м общей площади - 0,24 Гкал/кв. м (</w:t>
      </w:r>
      <w:r w:rsidR="006D0300">
        <w:rPr>
          <w:rFonts w:ascii="Times New Roman" w:hAnsi="Times New Roman" w:cs="Times New Roman"/>
          <w:sz w:val="28"/>
          <w:szCs w:val="28"/>
        </w:rPr>
        <w:t xml:space="preserve">потреблено за год </w:t>
      </w:r>
      <w:r w:rsidR="00901DE2" w:rsidRPr="00C466B7">
        <w:rPr>
          <w:rFonts w:ascii="Times New Roman" w:hAnsi="Times New Roman" w:cs="Times New Roman"/>
          <w:sz w:val="28"/>
          <w:szCs w:val="28"/>
        </w:rPr>
        <w:t>19,</w:t>
      </w:r>
      <w:r w:rsidR="006D0300">
        <w:rPr>
          <w:rFonts w:ascii="Times New Roman" w:hAnsi="Times New Roman" w:cs="Times New Roman"/>
          <w:sz w:val="28"/>
          <w:szCs w:val="28"/>
        </w:rPr>
        <w:t>167</w:t>
      </w:r>
      <w:r w:rsidR="00901DE2" w:rsidRPr="00C466B7">
        <w:rPr>
          <w:rFonts w:ascii="Times New Roman" w:hAnsi="Times New Roman" w:cs="Times New Roman"/>
          <w:sz w:val="28"/>
          <w:szCs w:val="28"/>
        </w:rPr>
        <w:t xml:space="preserve"> тыс. Гкал / </w:t>
      </w:r>
      <w:r w:rsidR="006D0300">
        <w:rPr>
          <w:rFonts w:ascii="Times New Roman" w:hAnsi="Times New Roman" w:cs="Times New Roman"/>
          <w:sz w:val="28"/>
          <w:szCs w:val="28"/>
        </w:rPr>
        <w:t xml:space="preserve">общая площадь объектов </w:t>
      </w:r>
      <w:r w:rsidR="00901DE2" w:rsidRPr="00C466B7">
        <w:rPr>
          <w:rFonts w:ascii="Times New Roman" w:hAnsi="Times New Roman" w:cs="Times New Roman"/>
          <w:sz w:val="28"/>
          <w:szCs w:val="28"/>
        </w:rPr>
        <w:t>78,678</w:t>
      </w:r>
      <w:r w:rsidRPr="00C466B7">
        <w:rPr>
          <w:rFonts w:ascii="Times New Roman" w:hAnsi="Times New Roman" w:cs="Times New Roman"/>
          <w:sz w:val="28"/>
          <w:szCs w:val="28"/>
        </w:rPr>
        <w:t xml:space="preserve"> тыс. кв. м</w:t>
      </w:r>
      <w:r w:rsidR="00C604B6">
        <w:rPr>
          <w:rFonts w:ascii="Times New Roman" w:hAnsi="Times New Roman" w:cs="Times New Roman"/>
          <w:sz w:val="28"/>
          <w:szCs w:val="28"/>
        </w:rPr>
        <w:t>.</w:t>
      </w:r>
      <w:r w:rsidR="007677F0" w:rsidRPr="00C46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254E" w:rsidRPr="00C466B7" w:rsidRDefault="00DE254E" w:rsidP="00F0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>- Холодная вод</w:t>
      </w:r>
      <w:r w:rsidR="006D0300">
        <w:rPr>
          <w:rFonts w:ascii="Times New Roman" w:hAnsi="Times New Roman" w:cs="Times New Roman"/>
          <w:sz w:val="28"/>
          <w:szCs w:val="28"/>
        </w:rPr>
        <w:t xml:space="preserve">а на 1 человека населения – </w:t>
      </w:r>
      <w:r w:rsidR="00EC72D8">
        <w:rPr>
          <w:rFonts w:ascii="Times New Roman" w:hAnsi="Times New Roman" w:cs="Times New Roman"/>
          <w:sz w:val="28"/>
          <w:szCs w:val="28"/>
        </w:rPr>
        <w:t>1,52</w:t>
      </w:r>
      <w:r w:rsidRPr="00C466B7">
        <w:rPr>
          <w:rFonts w:ascii="Times New Roman" w:hAnsi="Times New Roman" w:cs="Times New Roman"/>
          <w:sz w:val="28"/>
          <w:szCs w:val="28"/>
        </w:rPr>
        <w:t xml:space="preserve"> к</w:t>
      </w:r>
      <w:r w:rsidR="007677F0" w:rsidRPr="00C466B7">
        <w:rPr>
          <w:rFonts w:ascii="Times New Roman" w:hAnsi="Times New Roman" w:cs="Times New Roman"/>
          <w:sz w:val="28"/>
          <w:szCs w:val="28"/>
        </w:rPr>
        <w:t>у</w:t>
      </w:r>
      <w:r w:rsidR="00EC72D8">
        <w:rPr>
          <w:rFonts w:ascii="Times New Roman" w:hAnsi="Times New Roman" w:cs="Times New Roman"/>
          <w:sz w:val="28"/>
          <w:szCs w:val="28"/>
        </w:rPr>
        <w:t>б. м. Снижение показателя на 1,94</w:t>
      </w:r>
      <w:r w:rsidRPr="00C466B7">
        <w:rPr>
          <w:rFonts w:ascii="Times New Roman" w:hAnsi="Times New Roman" w:cs="Times New Roman"/>
          <w:sz w:val="28"/>
          <w:szCs w:val="28"/>
        </w:rPr>
        <w:t xml:space="preserve">% обусловлено уменьшением использования объемов воды для технических нужд бюджетных учреждений. </w:t>
      </w:r>
    </w:p>
    <w:p w:rsidR="003A6EF5" w:rsidRDefault="009B7461" w:rsidP="00F0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B7">
        <w:rPr>
          <w:rFonts w:ascii="Times New Roman" w:hAnsi="Times New Roman" w:cs="Times New Roman"/>
          <w:sz w:val="28"/>
          <w:szCs w:val="28"/>
        </w:rPr>
        <w:t>- Потребление природного газа муниципальными бюджетными учреждениями</w:t>
      </w:r>
      <w:r w:rsidR="00DE254E"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="007677F0" w:rsidRPr="00C466B7"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  <w:r w:rsidRPr="00C466B7">
        <w:rPr>
          <w:rFonts w:ascii="Times New Roman" w:hAnsi="Times New Roman" w:cs="Times New Roman"/>
          <w:sz w:val="28"/>
          <w:szCs w:val="28"/>
        </w:rPr>
        <w:t>:</w:t>
      </w:r>
      <w:r w:rsidR="00C604B6">
        <w:rPr>
          <w:rFonts w:ascii="Times New Roman" w:hAnsi="Times New Roman" w:cs="Times New Roman"/>
          <w:sz w:val="28"/>
          <w:szCs w:val="28"/>
        </w:rPr>
        <w:t xml:space="preserve"> </w:t>
      </w:r>
      <w:r w:rsidR="00EC72D8">
        <w:rPr>
          <w:rFonts w:ascii="Times New Roman" w:hAnsi="Times New Roman" w:cs="Times New Roman"/>
          <w:sz w:val="28"/>
          <w:szCs w:val="28"/>
        </w:rPr>
        <w:t>потреблено всего 1553331,10</w:t>
      </w:r>
      <w:r w:rsidR="006D0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300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6D0300">
        <w:rPr>
          <w:rFonts w:ascii="Times New Roman" w:hAnsi="Times New Roman" w:cs="Times New Roman"/>
          <w:sz w:val="28"/>
          <w:szCs w:val="28"/>
        </w:rPr>
        <w:t>. в том числе</w:t>
      </w:r>
      <w:r w:rsidR="00EC72D8">
        <w:rPr>
          <w:rFonts w:ascii="Times New Roman" w:hAnsi="Times New Roman" w:cs="Times New Roman"/>
          <w:sz w:val="28"/>
          <w:szCs w:val="28"/>
        </w:rPr>
        <w:t xml:space="preserve"> Кубанский ДК7,3 тыс. </w:t>
      </w:r>
      <w:proofErr w:type="spellStart"/>
      <w:r w:rsidR="00EC72D8">
        <w:rPr>
          <w:rFonts w:ascii="Times New Roman" w:hAnsi="Times New Roman" w:cs="Times New Roman"/>
          <w:sz w:val="28"/>
          <w:szCs w:val="28"/>
        </w:rPr>
        <w:t>куб</w:t>
      </w:r>
      <w:proofErr w:type="gramStart"/>
      <w:r w:rsidR="00EC72D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EC72D8">
        <w:rPr>
          <w:rFonts w:ascii="Times New Roman" w:hAnsi="Times New Roman" w:cs="Times New Roman"/>
          <w:sz w:val="28"/>
          <w:szCs w:val="28"/>
        </w:rPr>
        <w:t>,</w:t>
      </w:r>
      <w:r w:rsidR="00567FB0"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="006D0300">
        <w:rPr>
          <w:rFonts w:ascii="Times New Roman" w:hAnsi="Times New Roman" w:cs="Times New Roman"/>
          <w:sz w:val="28"/>
          <w:szCs w:val="28"/>
        </w:rPr>
        <w:t>д/с «Восход» 58,57</w:t>
      </w:r>
      <w:r w:rsidR="00567FB0" w:rsidRPr="00C466B7">
        <w:rPr>
          <w:rFonts w:ascii="Times New Roman" w:hAnsi="Times New Roman" w:cs="Times New Roman"/>
          <w:sz w:val="28"/>
          <w:szCs w:val="28"/>
        </w:rPr>
        <w:t xml:space="preserve"> тыс. куб.</w:t>
      </w:r>
      <w:r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="00567FB0" w:rsidRPr="00C466B7">
        <w:rPr>
          <w:rFonts w:ascii="Times New Roman" w:hAnsi="Times New Roman" w:cs="Times New Roman"/>
          <w:sz w:val="28"/>
          <w:szCs w:val="28"/>
        </w:rPr>
        <w:t>м,</w:t>
      </w:r>
      <w:r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="006D0300">
        <w:rPr>
          <w:rFonts w:ascii="Times New Roman" w:hAnsi="Times New Roman" w:cs="Times New Roman"/>
          <w:sz w:val="28"/>
          <w:szCs w:val="28"/>
        </w:rPr>
        <w:t xml:space="preserve"> д/с «Колосок» 60,8</w:t>
      </w:r>
      <w:r w:rsidR="00567FB0" w:rsidRPr="00C466B7">
        <w:rPr>
          <w:rFonts w:ascii="Times New Roman" w:hAnsi="Times New Roman" w:cs="Times New Roman"/>
          <w:sz w:val="28"/>
          <w:szCs w:val="28"/>
        </w:rPr>
        <w:t xml:space="preserve">тыс. куб. м, </w:t>
      </w:r>
      <w:r w:rsidRPr="00C466B7">
        <w:rPr>
          <w:rFonts w:ascii="Times New Roman" w:hAnsi="Times New Roman" w:cs="Times New Roman"/>
          <w:sz w:val="28"/>
          <w:szCs w:val="28"/>
        </w:rPr>
        <w:t xml:space="preserve"> </w:t>
      </w:r>
      <w:r w:rsidR="00567FB0" w:rsidRPr="00C466B7">
        <w:rPr>
          <w:rFonts w:ascii="Times New Roman" w:hAnsi="Times New Roman" w:cs="Times New Roman"/>
          <w:sz w:val="28"/>
          <w:szCs w:val="28"/>
        </w:rPr>
        <w:t xml:space="preserve">Центр бухучета </w:t>
      </w:r>
      <w:r w:rsidR="006D0300">
        <w:rPr>
          <w:rFonts w:ascii="Times New Roman" w:hAnsi="Times New Roman" w:cs="Times New Roman"/>
          <w:sz w:val="28"/>
          <w:szCs w:val="28"/>
        </w:rPr>
        <w:t>14,4</w:t>
      </w:r>
      <w:r w:rsidR="00567FB0" w:rsidRPr="00C466B7">
        <w:rPr>
          <w:rFonts w:ascii="Times New Roman" w:hAnsi="Times New Roman" w:cs="Times New Roman"/>
          <w:sz w:val="28"/>
          <w:szCs w:val="28"/>
        </w:rPr>
        <w:t xml:space="preserve"> тыс. куб. м.  Всего потреблено </w:t>
      </w:r>
      <w:r w:rsidR="00C604B6">
        <w:rPr>
          <w:rFonts w:ascii="Times New Roman" w:hAnsi="Times New Roman" w:cs="Times New Roman"/>
          <w:sz w:val="28"/>
          <w:szCs w:val="28"/>
        </w:rPr>
        <w:t>в 2021</w:t>
      </w:r>
      <w:r w:rsidRPr="00C466B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F4462">
        <w:rPr>
          <w:rFonts w:ascii="Times New Roman" w:hAnsi="Times New Roman" w:cs="Times New Roman"/>
          <w:sz w:val="28"/>
          <w:szCs w:val="28"/>
        </w:rPr>
        <w:t>природного газ</w:t>
      </w:r>
      <w:r w:rsidR="006D0300">
        <w:rPr>
          <w:rFonts w:ascii="Times New Roman" w:hAnsi="Times New Roman" w:cs="Times New Roman"/>
          <w:sz w:val="28"/>
          <w:szCs w:val="28"/>
        </w:rPr>
        <w:t>а 133,77 тыс. куб. м или 9,3</w:t>
      </w:r>
      <w:r w:rsidR="00567FB0" w:rsidRPr="00C466B7">
        <w:rPr>
          <w:rFonts w:ascii="Times New Roman" w:hAnsi="Times New Roman" w:cs="Times New Roman"/>
          <w:sz w:val="28"/>
          <w:szCs w:val="28"/>
        </w:rPr>
        <w:t xml:space="preserve"> куб. </w:t>
      </w:r>
      <w:r w:rsidR="006D0300">
        <w:rPr>
          <w:rFonts w:ascii="Times New Roman" w:hAnsi="Times New Roman" w:cs="Times New Roman"/>
          <w:sz w:val="28"/>
          <w:szCs w:val="28"/>
        </w:rPr>
        <w:t xml:space="preserve">м на 1 человека (к </w:t>
      </w:r>
      <w:proofErr w:type="gramStart"/>
      <w:r w:rsidR="006D0300">
        <w:rPr>
          <w:rFonts w:ascii="Times New Roman" w:hAnsi="Times New Roman" w:cs="Times New Roman"/>
          <w:sz w:val="28"/>
          <w:szCs w:val="28"/>
        </w:rPr>
        <w:t>уровню  2021 года 114,1</w:t>
      </w:r>
      <w:r w:rsidRPr="00C466B7">
        <w:rPr>
          <w:rFonts w:ascii="Times New Roman" w:hAnsi="Times New Roman" w:cs="Times New Roman"/>
          <w:sz w:val="28"/>
          <w:szCs w:val="28"/>
        </w:rPr>
        <w:t>%)</w:t>
      </w:r>
      <w:r w:rsidR="00361C55" w:rsidRPr="00C466B7">
        <w:rPr>
          <w:rFonts w:ascii="Times New Roman" w:hAnsi="Times New Roman" w:cs="Times New Roman"/>
          <w:sz w:val="28"/>
          <w:szCs w:val="28"/>
        </w:rPr>
        <w:t>.</w:t>
      </w:r>
      <w:r w:rsidR="006D03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A6EF5" w:rsidRDefault="003A6EF5" w:rsidP="00F0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54E" w:rsidRPr="003159D3" w:rsidRDefault="006D0300" w:rsidP="00F0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Показатель вырос так как, в 2022 году полностью вошло потребление газа по Дому детского творчества</w:t>
      </w:r>
      <w:r w:rsidR="00EC72D8">
        <w:rPr>
          <w:rFonts w:ascii="Times New Roman" w:hAnsi="Times New Roman" w:cs="Times New Roman"/>
          <w:sz w:val="28"/>
          <w:szCs w:val="28"/>
        </w:rPr>
        <w:t xml:space="preserve"> в объеме 14,261 тыс. куб. м.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в 2021 году оно не учитывалось.</w:t>
      </w:r>
    </w:p>
    <w:p w:rsidR="00C73E9D" w:rsidRDefault="00C73E9D" w:rsidP="00C73E9D">
      <w:pPr>
        <w:rPr>
          <w:rFonts w:ascii="Times New Roman" w:hAnsi="Times New Roman" w:cs="Times New Roman"/>
          <w:sz w:val="28"/>
          <w:szCs w:val="28"/>
        </w:rPr>
      </w:pPr>
    </w:p>
    <w:p w:rsidR="003C6C24" w:rsidRPr="00C73E9D" w:rsidRDefault="003C6C24" w:rsidP="003C6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года в адрес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со стороны Ревизионной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были направлены  четыре акта о проведенных проверках, три из которых с рекомендациями, шесть экспертных заключений, два из которых с рекомендациями. Все рекомендации учтены в работе. Представлений и предписаний не направлялось.</w:t>
      </w:r>
    </w:p>
    <w:p w:rsidR="00C73E9D" w:rsidRDefault="00C73E9D" w:rsidP="003C6C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58EA" w:rsidRDefault="00C73E9D" w:rsidP="00C73E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Подготовлена:</w:t>
      </w:r>
    </w:p>
    <w:p w:rsidR="003A6EF5" w:rsidRDefault="008F4462" w:rsidP="00C73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3A6EF5">
        <w:rPr>
          <w:rFonts w:ascii="Times New Roman" w:hAnsi="Times New Roman" w:cs="Times New Roman"/>
          <w:sz w:val="28"/>
          <w:szCs w:val="28"/>
        </w:rPr>
        <w:t>управления экономики,</w:t>
      </w:r>
    </w:p>
    <w:p w:rsidR="00C73E9D" w:rsidRDefault="00C73E9D" w:rsidP="00C73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r w:rsidR="003A6EF5">
        <w:rPr>
          <w:rFonts w:ascii="Times New Roman" w:hAnsi="Times New Roman" w:cs="Times New Roman"/>
          <w:sz w:val="28"/>
          <w:szCs w:val="28"/>
        </w:rPr>
        <w:t>и финансовой работы</w:t>
      </w:r>
    </w:p>
    <w:p w:rsidR="00C73E9D" w:rsidRDefault="00C73E9D" w:rsidP="00C73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73E9D" w:rsidRPr="00C73E9D" w:rsidRDefault="00C73E9D" w:rsidP="00C73E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О.И. Озерова</w:t>
      </w:r>
    </w:p>
    <w:sectPr w:rsidR="00C73E9D" w:rsidRPr="00C73E9D" w:rsidSect="000C4A15">
      <w:headerReference w:type="default" r:id="rId9"/>
      <w:pgSz w:w="11906" w:h="16838"/>
      <w:pgMar w:top="1134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D1" w:rsidRDefault="009A05D1" w:rsidP="00450184">
      <w:pPr>
        <w:spacing w:after="0" w:line="240" w:lineRule="auto"/>
      </w:pPr>
      <w:r>
        <w:separator/>
      </w:r>
    </w:p>
  </w:endnote>
  <w:endnote w:type="continuationSeparator" w:id="0">
    <w:p w:rsidR="009A05D1" w:rsidRDefault="009A05D1" w:rsidP="00450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D1" w:rsidRDefault="009A05D1" w:rsidP="00450184">
      <w:pPr>
        <w:spacing w:after="0" w:line="240" w:lineRule="auto"/>
      </w:pPr>
      <w:r>
        <w:separator/>
      </w:r>
    </w:p>
  </w:footnote>
  <w:footnote w:type="continuationSeparator" w:id="0">
    <w:p w:rsidR="009A05D1" w:rsidRDefault="009A05D1" w:rsidP="00450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083488"/>
    </w:sdtPr>
    <w:sdtContent>
      <w:p w:rsidR="0033739B" w:rsidRDefault="003373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2D8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33739B" w:rsidRDefault="003373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A21"/>
    <w:multiLevelType w:val="hybridMultilevel"/>
    <w:tmpl w:val="C824C362"/>
    <w:lvl w:ilvl="0" w:tplc="0419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DD23D79"/>
    <w:multiLevelType w:val="hybridMultilevel"/>
    <w:tmpl w:val="59B873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B4AC3"/>
    <w:multiLevelType w:val="hybridMultilevel"/>
    <w:tmpl w:val="00620B48"/>
    <w:lvl w:ilvl="0" w:tplc="5A92F72C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5039B6"/>
    <w:multiLevelType w:val="hybridMultilevel"/>
    <w:tmpl w:val="FDFC5CD8"/>
    <w:lvl w:ilvl="0" w:tplc="731462C8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E7E4E77"/>
    <w:multiLevelType w:val="hybridMultilevel"/>
    <w:tmpl w:val="A8E85D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EA1669"/>
    <w:multiLevelType w:val="hybridMultilevel"/>
    <w:tmpl w:val="C3307CF2"/>
    <w:lvl w:ilvl="0" w:tplc="229C0B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1F"/>
    <w:rsid w:val="00000037"/>
    <w:rsid w:val="000012FE"/>
    <w:rsid w:val="00001309"/>
    <w:rsid w:val="00005968"/>
    <w:rsid w:val="000062A3"/>
    <w:rsid w:val="000070FD"/>
    <w:rsid w:val="000074D7"/>
    <w:rsid w:val="00012B2D"/>
    <w:rsid w:val="00013EE6"/>
    <w:rsid w:val="00022BF1"/>
    <w:rsid w:val="00024C96"/>
    <w:rsid w:val="00025994"/>
    <w:rsid w:val="00027C7F"/>
    <w:rsid w:val="000305A5"/>
    <w:rsid w:val="00035D0B"/>
    <w:rsid w:val="00036A58"/>
    <w:rsid w:val="00040C15"/>
    <w:rsid w:val="00042215"/>
    <w:rsid w:val="000428D6"/>
    <w:rsid w:val="00042CD4"/>
    <w:rsid w:val="000435AB"/>
    <w:rsid w:val="00046553"/>
    <w:rsid w:val="00047C7C"/>
    <w:rsid w:val="000508D1"/>
    <w:rsid w:val="00050DF9"/>
    <w:rsid w:val="00052471"/>
    <w:rsid w:val="000529AA"/>
    <w:rsid w:val="00056F70"/>
    <w:rsid w:val="00057B2F"/>
    <w:rsid w:val="00062DFF"/>
    <w:rsid w:val="000633B0"/>
    <w:rsid w:val="00064CBD"/>
    <w:rsid w:val="000672B1"/>
    <w:rsid w:val="00072753"/>
    <w:rsid w:val="000740CE"/>
    <w:rsid w:val="000749BF"/>
    <w:rsid w:val="000756B5"/>
    <w:rsid w:val="0007662A"/>
    <w:rsid w:val="00077901"/>
    <w:rsid w:val="0008033A"/>
    <w:rsid w:val="0008145C"/>
    <w:rsid w:val="00083E3E"/>
    <w:rsid w:val="00086613"/>
    <w:rsid w:val="00087C1D"/>
    <w:rsid w:val="00087E52"/>
    <w:rsid w:val="00090E27"/>
    <w:rsid w:val="0009114F"/>
    <w:rsid w:val="00092E1C"/>
    <w:rsid w:val="00094659"/>
    <w:rsid w:val="00094BCF"/>
    <w:rsid w:val="00094CCE"/>
    <w:rsid w:val="000A14A7"/>
    <w:rsid w:val="000A19D7"/>
    <w:rsid w:val="000A2A1C"/>
    <w:rsid w:val="000B042D"/>
    <w:rsid w:val="000B470C"/>
    <w:rsid w:val="000B595A"/>
    <w:rsid w:val="000B6EE7"/>
    <w:rsid w:val="000B77B1"/>
    <w:rsid w:val="000C0762"/>
    <w:rsid w:val="000C1B4D"/>
    <w:rsid w:val="000C1EEE"/>
    <w:rsid w:val="000C20F6"/>
    <w:rsid w:val="000C48FB"/>
    <w:rsid w:val="000C4A15"/>
    <w:rsid w:val="000D1154"/>
    <w:rsid w:val="000D30DB"/>
    <w:rsid w:val="000D617F"/>
    <w:rsid w:val="000E05AB"/>
    <w:rsid w:val="000E3F55"/>
    <w:rsid w:val="000F0DDC"/>
    <w:rsid w:val="000F1C3A"/>
    <w:rsid w:val="000F3429"/>
    <w:rsid w:val="000F5607"/>
    <w:rsid w:val="00106664"/>
    <w:rsid w:val="00107C24"/>
    <w:rsid w:val="001130AC"/>
    <w:rsid w:val="001134EC"/>
    <w:rsid w:val="00113B01"/>
    <w:rsid w:val="001151A7"/>
    <w:rsid w:val="00117E11"/>
    <w:rsid w:val="00120118"/>
    <w:rsid w:val="001224FE"/>
    <w:rsid w:val="00123B79"/>
    <w:rsid w:val="0013114C"/>
    <w:rsid w:val="00132373"/>
    <w:rsid w:val="001335CE"/>
    <w:rsid w:val="00133BFB"/>
    <w:rsid w:val="00134F17"/>
    <w:rsid w:val="00135C32"/>
    <w:rsid w:val="0014049B"/>
    <w:rsid w:val="001418C5"/>
    <w:rsid w:val="00144EBB"/>
    <w:rsid w:val="00147315"/>
    <w:rsid w:val="00147DBD"/>
    <w:rsid w:val="001526AE"/>
    <w:rsid w:val="00153431"/>
    <w:rsid w:val="0015461D"/>
    <w:rsid w:val="00155E21"/>
    <w:rsid w:val="001576B0"/>
    <w:rsid w:val="00160919"/>
    <w:rsid w:val="001617BA"/>
    <w:rsid w:val="00162211"/>
    <w:rsid w:val="00163F11"/>
    <w:rsid w:val="00171458"/>
    <w:rsid w:val="00171D88"/>
    <w:rsid w:val="00172339"/>
    <w:rsid w:val="00172992"/>
    <w:rsid w:val="00175E49"/>
    <w:rsid w:val="00176B55"/>
    <w:rsid w:val="00176F44"/>
    <w:rsid w:val="001773FB"/>
    <w:rsid w:val="00180DC4"/>
    <w:rsid w:val="0018114B"/>
    <w:rsid w:val="00183E1E"/>
    <w:rsid w:val="00184FE1"/>
    <w:rsid w:val="001868DC"/>
    <w:rsid w:val="00190216"/>
    <w:rsid w:val="00190297"/>
    <w:rsid w:val="0019188C"/>
    <w:rsid w:val="00192988"/>
    <w:rsid w:val="001929E6"/>
    <w:rsid w:val="00193062"/>
    <w:rsid w:val="001947A7"/>
    <w:rsid w:val="001A33A8"/>
    <w:rsid w:val="001A5F09"/>
    <w:rsid w:val="001B013D"/>
    <w:rsid w:val="001B233D"/>
    <w:rsid w:val="001B4635"/>
    <w:rsid w:val="001B67C8"/>
    <w:rsid w:val="001B6CFA"/>
    <w:rsid w:val="001C0B43"/>
    <w:rsid w:val="001C0F20"/>
    <w:rsid w:val="001C134E"/>
    <w:rsid w:val="001C1E92"/>
    <w:rsid w:val="001C407E"/>
    <w:rsid w:val="001C53B5"/>
    <w:rsid w:val="001C5921"/>
    <w:rsid w:val="001C63E0"/>
    <w:rsid w:val="001C64B0"/>
    <w:rsid w:val="001C6874"/>
    <w:rsid w:val="001D103F"/>
    <w:rsid w:val="001D3635"/>
    <w:rsid w:val="001D4841"/>
    <w:rsid w:val="001D545F"/>
    <w:rsid w:val="001D57BB"/>
    <w:rsid w:val="001D7314"/>
    <w:rsid w:val="001E0F05"/>
    <w:rsid w:val="001E1E44"/>
    <w:rsid w:val="001E6B38"/>
    <w:rsid w:val="001F253A"/>
    <w:rsid w:val="001F4972"/>
    <w:rsid w:val="001F572C"/>
    <w:rsid w:val="001F5F44"/>
    <w:rsid w:val="001F6256"/>
    <w:rsid w:val="001F7478"/>
    <w:rsid w:val="0020094F"/>
    <w:rsid w:val="0020158B"/>
    <w:rsid w:val="002033B0"/>
    <w:rsid w:val="00210FE2"/>
    <w:rsid w:val="00211CC7"/>
    <w:rsid w:val="00212C90"/>
    <w:rsid w:val="00212D52"/>
    <w:rsid w:val="00214F10"/>
    <w:rsid w:val="00215496"/>
    <w:rsid w:val="0021565F"/>
    <w:rsid w:val="00220BAF"/>
    <w:rsid w:val="00232F41"/>
    <w:rsid w:val="00233EA9"/>
    <w:rsid w:val="0023571D"/>
    <w:rsid w:val="00235EC2"/>
    <w:rsid w:val="00237B71"/>
    <w:rsid w:val="002409CB"/>
    <w:rsid w:val="002444A4"/>
    <w:rsid w:val="00245983"/>
    <w:rsid w:val="00245AB9"/>
    <w:rsid w:val="00245AEB"/>
    <w:rsid w:val="00245DBB"/>
    <w:rsid w:val="0025140D"/>
    <w:rsid w:val="002527AF"/>
    <w:rsid w:val="00252C14"/>
    <w:rsid w:val="00253270"/>
    <w:rsid w:val="00254B94"/>
    <w:rsid w:val="002551B3"/>
    <w:rsid w:val="002564CE"/>
    <w:rsid w:val="00256CF2"/>
    <w:rsid w:val="002610D4"/>
    <w:rsid w:val="00261AFE"/>
    <w:rsid w:val="00261D68"/>
    <w:rsid w:val="00267B44"/>
    <w:rsid w:val="00267B9F"/>
    <w:rsid w:val="002717B4"/>
    <w:rsid w:val="0027548B"/>
    <w:rsid w:val="002756B8"/>
    <w:rsid w:val="00275EEA"/>
    <w:rsid w:val="00281E0A"/>
    <w:rsid w:val="00284B28"/>
    <w:rsid w:val="002851E7"/>
    <w:rsid w:val="00285F99"/>
    <w:rsid w:val="002872FF"/>
    <w:rsid w:val="002911AE"/>
    <w:rsid w:val="0029214B"/>
    <w:rsid w:val="002944A3"/>
    <w:rsid w:val="00294C25"/>
    <w:rsid w:val="00294CE0"/>
    <w:rsid w:val="00295591"/>
    <w:rsid w:val="002955D3"/>
    <w:rsid w:val="002964CA"/>
    <w:rsid w:val="00296E2B"/>
    <w:rsid w:val="002A0C2A"/>
    <w:rsid w:val="002A2085"/>
    <w:rsid w:val="002A2B72"/>
    <w:rsid w:val="002A3129"/>
    <w:rsid w:val="002A3DB6"/>
    <w:rsid w:val="002A3DBA"/>
    <w:rsid w:val="002A5BE5"/>
    <w:rsid w:val="002A62A9"/>
    <w:rsid w:val="002A7EAC"/>
    <w:rsid w:val="002B1D2E"/>
    <w:rsid w:val="002B2799"/>
    <w:rsid w:val="002B2B0B"/>
    <w:rsid w:val="002B2D26"/>
    <w:rsid w:val="002B3159"/>
    <w:rsid w:val="002B702D"/>
    <w:rsid w:val="002B70FB"/>
    <w:rsid w:val="002C02D7"/>
    <w:rsid w:val="002C0592"/>
    <w:rsid w:val="002C47C1"/>
    <w:rsid w:val="002C49A9"/>
    <w:rsid w:val="002C6733"/>
    <w:rsid w:val="002D327B"/>
    <w:rsid w:val="002D4106"/>
    <w:rsid w:val="002D7B7B"/>
    <w:rsid w:val="002E0444"/>
    <w:rsid w:val="002E15B5"/>
    <w:rsid w:val="002E16FF"/>
    <w:rsid w:val="002E573E"/>
    <w:rsid w:val="002E6FE4"/>
    <w:rsid w:val="002F2B1B"/>
    <w:rsid w:val="002F2FCD"/>
    <w:rsid w:val="002F4B04"/>
    <w:rsid w:val="002F516F"/>
    <w:rsid w:val="002F555B"/>
    <w:rsid w:val="002F5FE3"/>
    <w:rsid w:val="002F6C39"/>
    <w:rsid w:val="00300115"/>
    <w:rsid w:val="00300337"/>
    <w:rsid w:val="003014CA"/>
    <w:rsid w:val="00302EF3"/>
    <w:rsid w:val="00303783"/>
    <w:rsid w:val="00306430"/>
    <w:rsid w:val="0031136F"/>
    <w:rsid w:val="00313E0C"/>
    <w:rsid w:val="00314F38"/>
    <w:rsid w:val="003159D3"/>
    <w:rsid w:val="00317EC6"/>
    <w:rsid w:val="00317FDF"/>
    <w:rsid w:val="003234EB"/>
    <w:rsid w:val="00323784"/>
    <w:rsid w:val="00323E7A"/>
    <w:rsid w:val="00324528"/>
    <w:rsid w:val="00324764"/>
    <w:rsid w:val="00326BB0"/>
    <w:rsid w:val="00327D76"/>
    <w:rsid w:val="00331A1D"/>
    <w:rsid w:val="00332DDA"/>
    <w:rsid w:val="00335D98"/>
    <w:rsid w:val="00336706"/>
    <w:rsid w:val="00336BEE"/>
    <w:rsid w:val="0033739B"/>
    <w:rsid w:val="00341F7C"/>
    <w:rsid w:val="00344F3A"/>
    <w:rsid w:val="003460C9"/>
    <w:rsid w:val="00350005"/>
    <w:rsid w:val="00350074"/>
    <w:rsid w:val="00352B35"/>
    <w:rsid w:val="0035482E"/>
    <w:rsid w:val="00361C55"/>
    <w:rsid w:val="00362BA6"/>
    <w:rsid w:val="003661EC"/>
    <w:rsid w:val="003664FB"/>
    <w:rsid w:val="00367DB4"/>
    <w:rsid w:val="00373015"/>
    <w:rsid w:val="00373BD5"/>
    <w:rsid w:val="0037593D"/>
    <w:rsid w:val="0037652C"/>
    <w:rsid w:val="00376A92"/>
    <w:rsid w:val="003770BF"/>
    <w:rsid w:val="00380FA4"/>
    <w:rsid w:val="00381718"/>
    <w:rsid w:val="00382245"/>
    <w:rsid w:val="003840AC"/>
    <w:rsid w:val="00385306"/>
    <w:rsid w:val="003858DA"/>
    <w:rsid w:val="00391BAD"/>
    <w:rsid w:val="00391F3C"/>
    <w:rsid w:val="003925D5"/>
    <w:rsid w:val="00395A2A"/>
    <w:rsid w:val="00396DFE"/>
    <w:rsid w:val="00396FFE"/>
    <w:rsid w:val="003A09BD"/>
    <w:rsid w:val="003A0EC2"/>
    <w:rsid w:val="003A3ADF"/>
    <w:rsid w:val="003A4B46"/>
    <w:rsid w:val="003A529F"/>
    <w:rsid w:val="003A57D4"/>
    <w:rsid w:val="003A6743"/>
    <w:rsid w:val="003A6C58"/>
    <w:rsid w:val="003A6E76"/>
    <w:rsid w:val="003A6EF5"/>
    <w:rsid w:val="003A7081"/>
    <w:rsid w:val="003A7A79"/>
    <w:rsid w:val="003B01A9"/>
    <w:rsid w:val="003B090A"/>
    <w:rsid w:val="003B1EC7"/>
    <w:rsid w:val="003B2897"/>
    <w:rsid w:val="003B35A2"/>
    <w:rsid w:val="003B6183"/>
    <w:rsid w:val="003B67A4"/>
    <w:rsid w:val="003C03FF"/>
    <w:rsid w:val="003C0562"/>
    <w:rsid w:val="003C4425"/>
    <w:rsid w:val="003C46BC"/>
    <w:rsid w:val="003C6C24"/>
    <w:rsid w:val="003D27A2"/>
    <w:rsid w:val="003D4A42"/>
    <w:rsid w:val="003D5439"/>
    <w:rsid w:val="003D56FF"/>
    <w:rsid w:val="003E0EA0"/>
    <w:rsid w:val="003E1F3A"/>
    <w:rsid w:val="003E2B8F"/>
    <w:rsid w:val="003E2E16"/>
    <w:rsid w:val="003E3170"/>
    <w:rsid w:val="003E35DF"/>
    <w:rsid w:val="003E5E79"/>
    <w:rsid w:val="003F1F21"/>
    <w:rsid w:val="003F224B"/>
    <w:rsid w:val="00401D0F"/>
    <w:rsid w:val="004056CE"/>
    <w:rsid w:val="004060C8"/>
    <w:rsid w:val="00406972"/>
    <w:rsid w:val="00406C0A"/>
    <w:rsid w:val="00407C55"/>
    <w:rsid w:val="00410D3B"/>
    <w:rsid w:val="00412318"/>
    <w:rsid w:val="00413B53"/>
    <w:rsid w:val="004159EC"/>
    <w:rsid w:val="00422138"/>
    <w:rsid w:val="0042272C"/>
    <w:rsid w:val="004249DD"/>
    <w:rsid w:val="00424A7A"/>
    <w:rsid w:val="00424DC3"/>
    <w:rsid w:val="00427ACE"/>
    <w:rsid w:val="00427F49"/>
    <w:rsid w:val="004309D1"/>
    <w:rsid w:val="0043218A"/>
    <w:rsid w:val="00432586"/>
    <w:rsid w:val="00433331"/>
    <w:rsid w:val="00433996"/>
    <w:rsid w:val="0044118F"/>
    <w:rsid w:val="00444C91"/>
    <w:rsid w:val="00450184"/>
    <w:rsid w:val="004505B1"/>
    <w:rsid w:val="00450770"/>
    <w:rsid w:val="00450E13"/>
    <w:rsid w:val="00453A9C"/>
    <w:rsid w:val="00453CEC"/>
    <w:rsid w:val="00455153"/>
    <w:rsid w:val="004563BB"/>
    <w:rsid w:val="00456EE1"/>
    <w:rsid w:val="00457840"/>
    <w:rsid w:val="0046116E"/>
    <w:rsid w:val="00467957"/>
    <w:rsid w:val="00467F49"/>
    <w:rsid w:val="004723E5"/>
    <w:rsid w:val="00473289"/>
    <w:rsid w:val="00474927"/>
    <w:rsid w:val="00475094"/>
    <w:rsid w:val="00477288"/>
    <w:rsid w:val="00481AC7"/>
    <w:rsid w:val="004839CC"/>
    <w:rsid w:val="00483F7A"/>
    <w:rsid w:val="00484204"/>
    <w:rsid w:val="004855E4"/>
    <w:rsid w:val="00485E1C"/>
    <w:rsid w:val="0048651A"/>
    <w:rsid w:val="0048739F"/>
    <w:rsid w:val="00490357"/>
    <w:rsid w:val="004916FD"/>
    <w:rsid w:val="00492404"/>
    <w:rsid w:val="00494D56"/>
    <w:rsid w:val="00494F03"/>
    <w:rsid w:val="004977B2"/>
    <w:rsid w:val="004A16FC"/>
    <w:rsid w:val="004A210C"/>
    <w:rsid w:val="004A21A4"/>
    <w:rsid w:val="004A3A5B"/>
    <w:rsid w:val="004A49B1"/>
    <w:rsid w:val="004A4DEA"/>
    <w:rsid w:val="004A7860"/>
    <w:rsid w:val="004B052E"/>
    <w:rsid w:val="004B3990"/>
    <w:rsid w:val="004B67D3"/>
    <w:rsid w:val="004B6B62"/>
    <w:rsid w:val="004C2FF8"/>
    <w:rsid w:val="004C6411"/>
    <w:rsid w:val="004C65E0"/>
    <w:rsid w:val="004D0644"/>
    <w:rsid w:val="004D6CFF"/>
    <w:rsid w:val="004D77FB"/>
    <w:rsid w:val="004E146D"/>
    <w:rsid w:val="004E260B"/>
    <w:rsid w:val="004E28F3"/>
    <w:rsid w:val="004E2BF3"/>
    <w:rsid w:val="004E67FE"/>
    <w:rsid w:val="004F047C"/>
    <w:rsid w:val="004F181F"/>
    <w:rsid w:val="004F4979"/>
    <w:rsid w:val="004F544D"/>
    <w:rsid w:val="004F565B"/>
    <w:rsid w:val="004F5DCF"/>
    <w:rsid w:val="004F6187"/>
    <w:rsid w:val="004F6EF7"/>
    <w:rsid w:val="004F7E2D"/>
    <w:rsid w:val="00500637"/>
    <w:rsid w:val="005006EB"/>
    <w:rsid w:val="0050200B"/>
    <w:rsid w:val="005029F7"/>
    <w:rsid w:val="005055C1"/>
    <w:rsid w:val="00507146"/>
    <w:rsid w:val="0051323D"/>
    <w:rsid w:val="00515C0A"/>
    <w:rsid w:val="00516368"/>
    <w:rsid w:val="00516EF0"/>
    <w:rsid w:val="005172C1"/>
    <w:rsid w:val="00517D07"/>
    <w:rsid w:val="00520091"/>
    <w:rsid w:val="00522E6B"/>
    <w:rsid w:val="0052766D"/>
    <w:rsid w:val="005327EA"/>
    <w:rsid w:val="00532962"/>
    <w:rsid w:val="00532CA9"/>
    <w:rsid w:val="00533AA9"/>
    <w:rsid w:val="00533F00"/>
    <w:rsid w:val="0053701D"/>
    <w:rsid w:val="00543E01"/>
    <w:rsid w:val="00544558"/>
    <w:rsid w:val="00544C50"/>
    <w:rsid w:val="00545BDE"/>
    <w:rsid w:val="00545FCA"/>
    <w:rsid w:val="00546F47"/>
    <w:rsid w:val="005502B0"/>
    <w:rsid w:val="00551035"/>
    <w:rsid w:val="00551A5A"/>
    <w:rsid w:val="00551B0B"/>
    <w:rsid w:val="005537DA"/>
    <w:rsid w:val="005546B2"/>
    <w:rsid w:val="0055509C"/>
    <w:rsid w:val="0056071C"/>
    <w:rsid w:val="00560F01"/>
    <w:rsid w:val="005612DD"/>
    <w:rsid w:val="005639DF"/>
    <w:rsid w:val="00567241"/>
    <w:rsid w:val="00567FB0"/>
    <w:rsid w:val="00571538"/>
    <w:rsid w:val="00571C23"/>
    <w:rsid w:val="00572941"/>
    <w:rsid w:val="0057335B"/>
    <w:rsid w:val="00574435"/>
    <w:rsid w:val="00574950"/>
    <w:rsid w:val="00575115"/>
    <w:rsid w:val="005751D7"/>
    <w:rsid w:val="00575E34"/>
    <w:rsid w:val="00577F18"/>
    <w:rsid w:val="00585042"/>
    <w:rsid w:val="00585711"/>
    <w:rsid w:val="00585C93"/>
    <w:rsid w:val="00585F1A"/>
    <w:rsid w:val="00590F45"/>
    <w:rsid w:val="0059541B"/>
    <w:rsid w:val="005954D3"/>
    <w:rsid w:val="00595C14"/>
    <w:rsid w:val="0059657F"/>
    <w:rsid w:val="005A21EF"/>
    <w:rsid w:val="005A2F44"/>
    <w:rsid w:val="005A5C4B"/>
    <w:rsid w:val="005B0056"/>
    <w:rsid w:val="005B29E6"/>
    <w:rsid w:val="005B5993"/>
    <w:rsid w:val="005B6CDF"/>
    <w:rsid w:val="005B6D2B"/>
    <w:rsid w:val="005C235E"/>
    <w:rsid w:val="005C3D84"/>
    <w:rsid w:val="005C4A13"/>
    <w:rsid w:val="005C632E"/>
    <w:rsid w:val="005D0087"/>
    <w:rsid w:val="005D38E3"/>
    <w:rsid w:val="005D3E89"/>
    <w:rsid w:val="005D52CF"/>
    <w:rsid w:val="005E0551"/>
    <w:rsid w:val="005E0679"/>
    <w:rsid w:val="005E18A1"/>
    <w:rsid w:val="005E272A"/>
    <w:rsid w:val="005E343F"/>
    <w:rsid w:val="005E41A5"/>
    <w:rsid w:val="005E7ABB"/>
    <w:rsid w:val="005F03E9"/>
    <w:rsid w:val="005F0D1A"/>
    <w:rsid w:val="005F2EF7"/>
    <w:rsid w:val="005F5D79"/>
    <w:rsid w:val="00601E87"/>
    <w:rsid w:val="00602F45"/>
    <w:rsid w:val="00604A5F"/>
    <w:rsid w:val="00604D07"/>
    <w:rsid w:val="00605BB2"/>
    <w:rsid w:val="006110C7"/>
    <w:rsid w:val="0061166D"/>
    <w:rsid w:val="00613F57"/>
    <w:rsid w:val="00615869"/>
    <w:rsid w:val="00616AAB"/>
    <w:rsid w:val="006207E6"/>
    <w:rsid w:val="0062114D"/>
    <w:rsid w:val="0062346D"/>
    <w:rsid w:val="00625B51"/>
    <w:rsid w:val="00626C76"/>
    <w:rsid w:val="006270DE"/>
    <w:rsid w:val="0062750D"/>
    <w:rsid w:val="00627FEC"/>
    <w:rsid w:val="00633D45"/>
    <w:rsid w:val="00633DA9"/>
    <w:rsid w:val="006340F3"/>
    <w:rsid w:val="006342E2"/>
    <w:rsid w:val="006366BF"/>
    <w:rsid w:val="00636EAA"/>
    <w:rsid w:val="0064019F"/>
    <w:rsid w:val="00640300"/>
    <w:rsid w:val="00642BE0"/>
    <w:rsid w:val="00644D5C"/>
    <w:rsid w:val="00647E90"/>
    <w:rsid w:val="00651DFD"/>
    <w:rsid w:val="00655F62"/>
    <w:rsid w:val="00656B80"/>
    <w:rsid w:val="0066016A"/>
    <w:rsid w:val="00661224"/>
    <w:rsid w:val="00662160"/>
    <w:rsid w:val="006628E1"/>
    <w:rsid w:val="00662BD4"/>
    <w:rsid w:val="0066515B"/>
    <w:rsid w:val="00665F23"/>
    <w:rsid w:val="00671571"/>
    <w:rsid w:val="00674001"/>
    <w:rsid w:val="006746A8"/>
    <w:rsid w:val="00675232"/>
    <w:rsid w:val="00675FB7"/>
    <w:rsid w:val="00676127"/>
    <w:rsid w:val="00677CDF"/>
    <w:rsid w:val="006801C5"/>
    <w:rsid w:val="00681031"/>
    <w:rsid w:val="00681B47"/>
    <w:rsid w:val="00682CAB"/>
    <w:rsid w:val="006844E2"/>
    <w:rsid w:val="00684951"/>
    <w:rsid w:val="00686E52"/>
    <w:rsid w:val="00687C5E"/>
    <w:rsid w:val="00692750"/>
    <w:rsid w:val="006947D3"/>
    <w:rsid w:val="00695BE0"/>
    <w:rsid w:val="00696707"/>
    <w:rsid w:val="00697211"/>
    <w:rsid w:val="006A07C0"/>
    <w:rsid w:val="006A1799"/>
    <w:rsid w:val="006A379A"/>
    <w:rsid w:val="006A3EF7"/>
    <w:rsid w:val="006A6F11"/>
    <w:rsid w:val="006A7977"/>
    <w:rsid w:val="006B02AE"/>
    <w:rsid w:val="006B2702"/>
    <w:rsid w:val="006B29B2"/>
    <w:rsid w:val="006B2B88"/>
    <w:rsid w:val="006B35FC"/>
    <w:rsid w:val="006B430F"/>
    <w:rsid w:val="006B47F0"/>
    <w:rsid w:val="006C1E2D"/>
    <w:rsid w:val="006C3E32"/>
    <w:rsid w:val="006C5674"/>
    <w:rsid w:val="006C5EC7"/>
    <w:rsid w:val="006D0300"/>
    <w:rsid w:val="006D087F"/>
    <w:rsid w:val="006D0E66"/>
    <w:rsid w:val="006D1774"/>
    <w:rsid w:val="006D1860"/>
    <w:rsid w:val="006D5206"/>
    <w:rsid w:val="006D624C"/>
    <w:rsid w:val="006D6497"/>
    <w:rsid w:val="006D6EC2"/>
    <w:rsid w:val="006E01CA"/>
    <w:rsid w:val="006E0F3F"/>
    <w:rsid w:val="006E2062"/>
    <w:rsid w:val="006E644A"/>
    <w:rsid w:val="006E6A67"/>
    <w:rsid w:val="006E70DC"/>
    <w:rsid w:val="006E7AF4"/>
    <w:rsid w:val="006F23A4"/>
    <w:rsid w:val="006F4E66"/>
    <w:rsid w:val="006F575D"/>
    <w:rsid w:val="006F752C"/>
    <w:rsid w:val="006F7782"/>
    <w:rsid w:val="0070015E"/>
    <w:rsid w:val="00702A96"/>
    <w:rsid w:val="0070449A"/>
    <w:rsid w:val="00705981"/>
    <w:rsid w:val="007071E2"/>
    <w:rsid w:val="0071401F"/>
    <w:rsid w:val="00715899"/>
    <w:rsid w:val="00722B29"/>
    <w:rsid w:val="0072346B"/>
    <w:rsid w:val="007237DE"/>
    <w:rsid w:val="00724851"/>
    <w:rsid w:val="00726697"/>
    <w:rsid w:val="0073260E"/>
    <w:rsid w:val="00734CD5"/>
    <w:rsid w:val="007423B8"/>
    <w:rsid w:val="00742E35"/>
    <w:rsid w:val="00744D1A"/>
    <w:rsid w:val="00745EEF"/>
    <w:rsid w:val="00747269"/>
    <w:rsid w:val="00747704"/>
    <w:rsid w:val="007503C6"/>
    <w:rsid w:val="00750D08"/>
    <w:rsid w:val="007564A7"/>
    <w:rsid w:val="00762127"/>
    <w:rsid w:val="007624D3"/>
    <w:rsid w:val="0076326E"/>
    <w:rsid w:val="00764F71"/>
    <w:rsid w:val="007664D1"/>
    <w:rsid w:val="007677F0"/>
    <w:rsid w:val="007703D4"/>
    <w:rsid w:val="00771E54"/>
    <w:rsid w:val="00780E6E"/>
    <w:rsid w:val="007834CE"/>
    <w:rsid w:val="007857F4"/>
    <w:rsid w:val="00785E50"/>
    <w:rsid w:val="00786BA0"/>
    <w:rsid w:val="00787797"/>
    <w:rsid w:val="00791583"/>
    <w:rsid w:val="0079160E"/>
    <w:rsid w:val="007916FF"/>
    <w:rsid w:val="00795063"/>
    <w:rsid w:val="00796099"/>
    <w:rsid w:val="007A09DA"/>
    <w:rsid w:val="007A2B9C"/>
    <w:rsid w:val="007A6E2B"/>
    <w:rsid w:val="007B0B89"/>
    <w:rsid w:val="007B3D55"/>
    <w:rsid w:val="007B4E00"/>
    <w:rsid w:val="007B7EBF"/>
    <w:rsid w:val="007C0463"/>
    <w:rsid w:val="007C2FE3"/>
    <w:rsid w:val="007C3057"/>
    <w:rsid w:val="007C5B1D"/>
    <w:rsid w:val="007C6480"/>
    <w:rsid w:val="007D28BC"/>
    <w:rsid w:val="007D2ABE"/>
    <w:rsid w:val="007D3244"/>
    <w:rsid w:val="007D328B"/>
    <w:rsid w:val="007D431A"/>
    <w:rsid w:val="007D54DA"/>
    <w:rsid w:val="007D587E"/>
    <w:rsid w:val="007D62F4"/>
    <w:rsid w:val="007D71CE"/>
    <w:rsid w:val="007E17E1"/>
    <w:rsid w:val="007E3564"/>
    <w:rsid w:val="007F29A6"/>
    <w:rsid w:val="007F2A9C"/>
    <w:rsid w:val="007F3DB7"/>
    <w:rsid w:val="007F3FF3"/>
    <w:rsid w:val="007F5B72"/>
    <w:rsid w:val="007F5FEC"/>
    <w:rsid w:val="007F73F9"/>
    <w:rsid w:val="007F77D7"/>
    <w:rsid w:val="0080206A"/>
    <w:rsid w:val="008030CB"/>
    <w:rsid w:val="008112E0"/>
    <w:rsid w:val="00812EAA"/>
    <w:rsid w:val="00817E5E"/>
    <w:rsid w:val="00820B46"/>
    <w:rsid w:val="0082188D"/>
    <w:rsid w:val="00821A5D"/>
    <w:rsid w:val="00824848"/>
    <w:rsid w:val="00827561"/>
    <w:rsid w:val="00830517"/>
    <w:rsid w:val="00830D2B"/>
    <w:rsid w:val="00835747"/>
    <w:rsid w:val="00841E0C"/>
    <w:rsid w:val="00841FEE"/>
    <w:rsid w:val="00842038"/>
    <w:rsid w:val="008432A7"/>
    <w:rsid w:val="00843609"/>
    <w:rsid w:val="00844B21"/>
    <w:rsid w:val="0084539B"/>
    <w:rsid w:val="008458A8"/>
    <w:rsid w:val="008500BC"/>
    <w:rsid w:val="0085210D"/>
    <w:rsid w:val="00852798"/>
    <w:rsid w:val="008528FE"/>
    <w:rsid w:val="00854B08"/>
    <w:rsid w:val="0085553A"/>
    <w:rsid w:val="008560E5"/>
    <w:rsid w:val="00856142"/>
    <w:rsid w:val="00856334"/>
    <w:rsid w:val="00856CEF"/>
    <w:rsid w:val="00863BA1"/>
    <w:rsid w:val="00864226"/>
    <w:rsid w:val="0086441F"/>
    <w:rsid w:val="00864E90"/>
    <w:rsid w:val="00866174"/>
    <w:rsid w:val="00866224"/>
    <w:rsid w:val="00867551"/>
    <w:rsid w:val="00867F89"/>
    <w:rsid w:val="008707A8"/>
    <w:rsid w:val="0087283F"/>
    <w:rsid w:val="00874779"/>
    <w:rsid w:val="00877872"/>
    <w:rsid w:val="008808BD"/>
    <w:rsid w:val="00883182"/>
    <w:rsid w:val="008835B4"/>
    <w:rsid w:val="00887571"/>
    <w:rsid w:val="0089099D"/>
    <w:rsid w:val="008911D8"/>
    <w:rsid w:val="008924B9"/>
    <w:rsid w:val="00895285"/>
    <w:rsid w:val="008956F1"/>
    <w:rsid w:val="008957C7"/>
    <w:rsid w:val="00896533"/>
    <w:rsid w:val="00897F0A"/>
    <w:rsid w:val="008A327F"/>
    <w:rsid w:val="008A5E30"/>
    <w:rsid w:val="008A5E5C"/>
    <w:rsid w:val="008A5FFC"/>
    <w:rsid w:val="008A68ED"/>
    <w:rsid w:val="008B2D55"/>
    <w:rsid w:val="008B2D8C"/>
    <w:rsid w:val="008C32C3"/>
    <w:rsid w:val="008C38C6"/>
    <w:rsid w:val="008C6DEC"/>
    <w:rsid w:val="008C7636"/>
    <w:rsid w:val="008D09B0"/>
    <w:rsid w:val="008D0AFF"/>
    <w:rsid w:val="008D1420"/>
    <w:rsid w:val="008D15CA"/>
    <w:rsid w:val="008D30AD"/>
    <w:rsid w:val="008D40D8"/>
    <w:rsid w:val="008E0513"/>
    <w:rsid w:val="008E0C08"/>
    <w:rsid w:val="008E0FB7"/>
    <w:rsid w:val="008E1E74"/>
    <w:rsid w:val="008E660F"/>
    <w:rsid w:val="008E74DC"/>
    <w:rsid w:val="008F0369"/>
    <w:rsid w:val="008F2B08"/>
    <w:rsid w:val="008F4462"/>
    <w:rsid w:val="008F48B4"/>
    <w:rsid w:val="008F4EFA"/>
    <w:rsid w:val="008F52C6"/>
    <w:rsid w:val="008F5AB6"/>
    <w:rsid w:val="008F62B7"/>
    <w:rsid w:val="008F736A"/>
    <w:rsid w:val="00900265"/>
    <w:rsid w:val="00900933"/>
    <w:rsid w:val="009014E5"/>
    <w:rsid w:val="00901850"/>
    <w:rsid w:val="00901DE2"/>
    <w:rsid w:val="009031E3"/>
    <w:rsid w:val="00904199"/>
    <w:rsid w:val="00905C88"/>
    <w:rsid w:val="00906F9C"/>
    <w:rsid w:val="00907B6B"/>
    <w:rsid w:val="00910940"/>
    <w:rsid w:val="00913DEB"/>
    <w:rsid w:val="0091671B"/>
    <w:rsid w:val="00916E9F"/>
    <w:rsid w:val="009228F1"/>
    <w:rsid w:val="00922F0A"/>
    <w:rsid w:val="00923B5B"/>
    <w:rsid w:val="00930B1E"/>
    <w:rsid w:val="00932B5D"/>
    <w:rsid w:val="009331A8"/>
    <w:rsid w:val="00933342"/>
    <w:rsid w:val="00933638"/>
    <w:rsid w:val="00935B89"/>
    <w:rsid w:val="0094226E"/>
    <w:rsid w:val="0094367C"/>
    <w:rsid w:val="00943D09"/>
    <w:rsid w:val="0094414E"/>
    <w:rsid w:val="009448AB"/>
    <w:rsid w:val="0094638B"/>
    <w:rsid w:val="009538B1"/>
    <w:rsid w:val="00954DC2"/>
    <w:rsid w:val="009601BB"/>
    <w:rsid w:val="00961024"/>
    <w:rsid w:val="00962031"/>
    <w:rsid w:val="0096295C"/>
    <w:rsid w:val="009634D8"/>
    <w:rsid w:val="0096491C"/>
    <w:rsid w:val="009652E1"/>
    <w:rsid w:val="00967C81"/>
    <w:rsid w:val="009712AC"/>
    <w:rsid w:val="009713DA"/>
    <w:rsid w:val="009728BC"/>
    <w:rsid w:val="00976133"/>
    <w:rsid w:val="00976F92"/>
    <w:rsid w:val="00980A9C"/>
    <w:rsid w:val="009812C5"/>
    <w:rsid w:val="00981540"/>
    <w:rsid w:val="00981A1F"/>
    <w:rsid w:val="00982275"/>
    <w:rsid w:val="009832AF"/>
    <w:rsid w:val="009866B9"/>
    <w:rsid w:val="009875A0"/>
    <w:rsid w:val="0098776A"/>
    <w:rsid w:val="0099047C"/>
    <w:rsid w:val="00991334"/>
    <w:rsid w:val="00991C33"/>
    <w:rsid w:val="00993213"/>
    <w:rsid w:val="0099542C"/>
    <w:rsid w:val="00997049"/>
    <w:rsid w:val="009975C5"/>
    <w:rsid w:val="00997D5E"/>
    <w:rsid w:val="009A03CE"/>
    <w:rsid w:val="009A05D1"/>
    <w:rsid w:val="009A1E01"/>
    <w:rsid w:val="009A2424"/>
    <w:rsid w:val="009A2649"/>
    <w:rsid w:val="009A27D8"/>
    <w:rsid w:val="009A2DA8"/>
    <w:rsid w:val="009A385F"/>
    <w:rsid w:val="009A4345"/>
    <w:rsid w:val="009A7F99"/>
    <w:rsid w:val="009B228E"/>
    <w:rsid w:val="009B2846"/>
    <w:rsid w:val="009B7461"/>
    <w:rsid w:val="009B7536"/>
    <w:rsid w:val="009C1E05"/>
    <w:rsid w:val="009C1E32"/>
    <w:rsid w:val="009C3B9F"/>
    <w:rsid w:val="009C3E07"/>
    <w:rsid w:val="009C58CE"/>
    <w:rsid w:val="009C5D0F"/>
    <w:rsid w:val="009D050C"/>
    <w:rsid w:val="009D1987"/>
    <w:rsid w:val="009D1CA1"/>
    <w:rsid w:val="009D1DA2"/>
    <w:rsid w:val="009D245D"/>
    <w:rsid w:val="009D2E05"/>
    <w:rsid w:val="009D33C0"/>
    <w:rsid w:val="009D482E"/>
    <w:rsid w:val="009E059F"/>
    <w:rsid w:val="009E1377"/>
    <w:rsid w:val="009E266B"/>
    <w:rsid w:val="009E6FD1"/>
    <w:rsid w:val="009E76EE"/>
    <w:rsid w:val="009F1404"/>
    <w:rsid w:val="009F1DA5"/>
    <w:rsid w:val="009F2BF6"/>
    <w:rsid w:val="009F705E"/>
    <w:rsid w:val="009F70FD"/>
    <w:rsid w:val="009F75BB"/>
    <w:rsid w:val="00A00E52"/>
    <w:rsid w:val="00A014EF"/>
    <w:rsid w:val="00A01B30"/>
    <w:rsid w:val="00A0456B"/>
    <w:rsid w:val="00A0468C"/>
    <w:rsid w:val="00A04A31"/>
    <w:rsid w:val="00A064BE"/>
    <w:rsid w:val="00A10723"/>
    <w:rsid w:val="00A12A50"/>
    <w:rsid w:val="00A131A5"/>
    <w:rsid w:val="00A13463"/>
    <w:rsid w:val="00A1373D"/>
    <w:rsid w:val="00A14A36"/>
    <w:rsid w:val="00A1547F"/>
    <w:rsid w:val="00A16921"/>
    <w:rsid w:val="00A17253"/>
    <w:rsid w:val="00A20990"/>
    <w:rsid w:val="00A20A0E"/>
    <w:rsid w:val="00A25DAA"/>
    <w:rsid w:val="00A31E0C"/>
    <w:rsid w:val="00A320F6"/>
    <w:rsid w:val="00A32CF0"/>
    <w:rsid w:val="00A340C0"/>
    <w:rsid w:val="00A34EA1"/>
    <w:rsid w:val="00A4180E"/>
    <w:rsid w:val="00A41ED4"/>
    <w:rsid w:val="00A44CAF"/>
    <w:rsid w:val="00A45403"/>
    <w:rsid w:val="00A463A4"/>
    <w:rsid w:val="00A47C3E"/>
    <w:rsid w:val="00A55A20"/>
    <w:rsid w:val="00A55CD0"/>
    <w:rsid w:val="00A57B60"/>
    <w:rsid w:val="00A66403"/>
    <w:rsid w:val="00A67585"/>
    <w:rsid w:val="00A705FE"/>
    <w:rsid w:val="00A72661"/>
    <w:rsid w:val="00A72850"/>
    <w:rsid w:val="00A74957"/>
    <w:rsid w:val="00A8071B"/>
    <w:rsid w:val="00A80EB3"/>
    <w:rsid w:val="00A82492"/>
    <w:rsid w:val="00A827EF"/>
    <w:rsid w:val="00A90843"/>
    <w:rsid w:val="00A91E59"/>
    <w:rsid w:val="00A9293D"/>
    <w:rsid w:val="00A92F21"/>
    <w:rsid w:val="00A93C2E"/>
    <w:rsid w:val="00A9409E"/>
    <w:rsid w:val="00A94AF9"/>
    <w:rsid w:val="00A96A71"/>
    <w:rsid w:val="00A97925"/>
    <w:rsid w:val="00AA2401"/>
    <w:rsid w:val="00AA4A68"/>
    <w:rsid w:val="00AA6A46"/>
    <w:rsid w:val="00AB543E"/>
    <w:rsid w:val="00AB6BC9"/>
    <w:rsid w:val="00AC1083"/>
    <w:rsid w:val="00AC1988"/>
    <w:rsid w:val="00AC2F5A"/>
    <w:rsid w:val="00AC31A5"/>
    <w:rsid w:val="00AC3302"/>
    <w:rsid w:val="00AC7314"/>
    <w:rsid w:val="00AD0A00"/>
    <w:rsid w:val="00AD0E52"/>
    <w:rsid w:val="00AD4066"/>
    <w:rsid w:val="00AD6BE6"/>
    <w:rsid w:val="00AD7FDA"/>
    <w:rsid w:val="00AE1577"/>
    <w:rsid w:val="00AE1B0F"/>
    <w:rsid w:val="00AE2D6E"/>
    <w:rsid w:val="00AE56E1"/>
    <w:rsid w:val="00AE6B81"/>
    <w:rsid w:val="00AE7EF3"/>
    <w:rsid w:val="00AF447F"/>
    <w:rsid w:val="00AF4BC1"/>
    <w:rsid w:val="00AF5643"/>
    <w:rsid w:val="00AF5B25"/>
    <w:rsid w:val="00AF6FC9"/>
    <w:rsid w:val="00B028B8"/>
    <w:rsid w:val="00B039B4"/>
    <w:rsid w:val="00B04282"/>
    <w:rsid w:val="00B04DA7"/>
    <w:rsid w:val="00B1139B"/>
    <w:rsid w:val="00B14295"/>
    <w:rsid w:val="00B14B00"/>
    <w:rsid w:val="00B15557"/>
    <w:rsid w:val="00B15A75"/>
    <w:rsid w:val="00B17351"/>
    <w:rsid w:val="00B20585"/>
    <w:rsid w:val="00B21496"/>
    <w:rsid w:val="00B2402B"/>
    <w:rsid w:val="00B2499E"/>
    <w:rsid w:val="00B254ED"/>
    <w:rsid w:val="00B32114"/>
    <w:rsid w:val="00B352CD"/>
    <w:rsid w:val="00B357D3"/>
    <w:rsid w:val="00B36DE1"/>
    <w:rsid w:val="00B36FB3"/>
    <w:rsid w:val="00B403A9"/>
    <w:rsid w:val="00B4086B"/>
    <w:rsid w:val="00B41E62"/>
    <w:rsid w:val="00B42B27"/>
    <w:rsid w:val="00B4660C"/>
    <w:rsid w:val="00B47E91"/>
    <w:rsid w:val="00B503B4"/>
    <w:rsid w:val="00B50765"/>
    <w:rsid w:val="00B51005"/>
    <w:rsid w:val="00B56149"/>
    <w:rsid w:val="00B563EC"/>
    <w:rsid w:val="00B57593"/>
    <w:rsid w:val="00B62CF4"/>
    <w:rsid w:val="00B65354"/>
    <w:rsid w:val="00B67925"/>
    <w:rsid w:val="00B67BA2"/>
    <w:rsid w:val="00B70874"/>
    <w:rsid w:val="00B74A09"/>
    <w:rsid w:val="00B75B9E"/>
    <w:rsid w:val="00B75E0F"/>
    <w:rsid w:val="00B7783F"/>
    <w:rsid w:val="00B8018E"/>
    <w:rsid w:val="00B809D0"/>
    <w:rsid w:val="00B8127F"/>
    <w:rsid w:val="00B8142A"/>
    <w:rsid w:val="00B833B7"/>
    <w:rsid w:val="00B8420B"/>
    <w:rsid w:val="00B8476C"/>
    <w:rsid w:val="00B84C3D"/>
    <w:rsid w:val="00B85F38"/>
    <w:rsid w:val="00B86834"/>
    <w:rsid w:val="00B920A8"/>
    <w:rsid w:val="00B92558"/>
    <w:rsid w:val="00B94093"/>
    <w:rsid w:val="00BA1929"/>
    <w:rsid w:val="00BA32EA"/>
    <w:rsid w:val="00BA5164"/>
    <w:rsid w:val="00BB010F"/>
    <w:rsid w:val="00BB0281"/>
    <w:rsid w:val="00BB0E01"/>
    <w:rsid w:val="00BB2BEB"/>
    <w:rsid w:val="00BB31BA"/>
    <w:rsid w:val="00BB3AD0"/>
    <w:rsid w:val="00BB7E8F"/>
    <w:rsid w:val="00BB7F53"/>
    <w:rsid w:val="00BC095F"/>
    <w:rsid w:val="00BC0DC8"/>
    <w:rsid w:val="00BC0E51"/>
    <w:rsid w:val="00BC13EA"/>
    <w:rsid w:val="00BC1ECB"/>
    <w:rsid w:val="00BC246E"/>
    <w:rsid w:val="00BC2E9F"/>
    <w:rsid w:val="00BC3C35"/>
    <w:rsid w:val="00BC3E9A"/>
    <w:rsid w:val="00BC4C0C"/>
    <w:rsid w:val="00BC71FD"/>
    <w:rsid w:val="00BD043C"/>
    <w:rsid w:val="00BD160C"/>
    <w:rsid w:val="00BD1EE2"/>
    <w:rsid w:val="00BD34D3"/>
    <w:rsid w:val="00BD3D1A"/>
    <w:rsid w:val="00BD5640"/>
    <w:rsid w:val="00BD5874"/>
    <w:rsid w:val="00BD61D1"/>
    <w:rsid w:val="00BE42C4"/>
    <w:rsid w:val="00BE586B"/>
    <w:rsid w:val="00BE66BD"/>
    <w:rsid w:val="00BF0BC9"/>
    <w:rsid w:val="00BF3089"/>
    <w:rsid w:val="00BF5379"/>
    <w:rsid w:val="00BF65F2"/>
    <w:rsid w:val="00BF6ADC"/>
    <w:rsid w:val="00C00CC3"/>
    <w:rsid w:val="00C032C8"/>
    <w:rsid w:val="00C04783"/>
    <w:rsid w:val="00C05DDF"/>
    <w:rsid w:val="00C16774"/>
    <w:rsid w:val="00C16C23"/>
    <w:rsid w:val="00C16C7A"/>
    <w:rsid w:val="00C23148"/>
    <w:rsid w:val="00C234A5"/>
    <w:rsid w:val="00C23E3C"/>
    <w:rsid w:val="00C2540F"/>
    <w:rsid w:val="00C27A62"/>
    <w:rsid w:val="00C3292C"/>
    <w:rsid w:val="00C32C72"/>
    <w:rsid w:val="00C35589"/>
    <w:rsid w:val="00C35AC9"/>
    <w:rsid w:val="00C405E0"/>
    <w:rsid w:val="00C41015"/>
    <w:rsid w:val="00C41296"/>
    <w:rsid w:val="00C414F5"/>
    <w:rsid w:val="00C42F10"/>
    <w:rsid w:val="00C433D5"/>
    <w:rsid w:val="00C460BA"/>
    <w:rsid w:val="00C466B7"/>
    <w:rsid w:val="00C604B6"/>
    <w:rsid w:val="00C61903"/>
    <w:rsid w:val="00C62786"/>
    <w:rsid w:val="00C67AC0"/>
    <w:rsid w:val="00C67B01"/>
    <w:rsid w:val="00C70D66"/>
    <w:rsid w:val="00C71273"/>
    <w:rsid w:val="00C730B4"/>
    <w:rsid w:val="00C73E9D"/>
    <w:rsid w:val="00C74936"/>
    <w:rsid w:val="00C75C29"/>
    <w:rsid w:val="00C83D50"/>
    <w:rsid w:val="00C85E65"/>
    <w:rsid w:val="00C87B54"/>
    <w:rsid w:val="00C90A35"/>
    <w:rsid w:val="00C90B27"/>
    <w:rsid w:val="00C913F1"/>
    <w:rsid w:val="00C92A4A"/>
    <w:rsid w:val="00C9614B"/>
    <w:rsid w:val="00C9653F"/>
    <w:rsid w:val="00C96613"/>
    <w:rsid w:val="00C96DB2"/>
    <w:rsid w:val="00CA2FE1"/>
    <w:rsid w:val="00CA372C"/>
    <w:rsid w:val="00CA6113"/>
    <w:rsid w:val="00CB1487"/>
    <w:rsid w:val="00CB1934"/>
    <w:rsid w:val="00CB1B6B"/>
    <w:rsid w:val="00CB1FDD"/>
    <w:rsid w:val="00CB332F"/>
    <w:rsid w:val="00CB40F1"/>
    <w:rsid w:val="00CB50A1"/>
    <w:rsid w:val="00CB58EA"/>
    <w:rsid w:val="00CC1130"/>
    <w:rsid w:val="00CC43A8"/>
    <w:rsid w:val="00CC6DCB"/>
    <w:rsid w:val="00CC7784"/>
    <w:rsid w:val="00CD2B6F"/>
    <w:rsid w:val="00CD2DDD"/>
    <w:rsid w:val="00CD3298"/>
    <w:rsid w:val="00CD3390"/>
    <w:rsid w:val="00CD5692"/>
    <w:rsid w:val="00CD591D"/>
    <w:rsid w:val="00CD625A"/>
    <w:rsid w:val="00CD6A58"/>
    <w:rsid w:val="00CD7125"/>
    <w:rsid w:val="00CE0B06"/>
    <w:rsid w:val="00CE1AA9"/>
    <w:rsid w:val="00CE2E6C"/>
    <w:rsid w:val="00CE3183"/>
    <w:rsid w:val="00CE523D"/>
    <w:rsid w:val="00CE571D"/>
    <w:rsid w:val="00CE5FEB"/>
    <w:rsid w:val="00CE616E"/>
    <w:rsid w:val="00CE7718"/>
    <w:rsid w:val="00CF2F0C"/>
    <w:rsid w:val="00CF2FA8"/>
    <w:rsid w:val="00CF3FDA"/>
    <w:rsid w:val="00D03080"/>
    <w:rsid w:val="00D05622"/>
    <w:rsid w:val="00D06DDD"/>
    <w:rsid w:val="00D105F5"/>
    <w:rsid w:val="00D121E5"/>
    <w:rsid w:val="00D122A2"/>
    <w:rsid w:val="00D13B1F"/>
    <w:rsid w:val="00D14D68"/>
    <w:rsid w:val="00D1630C"/>
    <w:rsid w:val="00D1768D"/>
    <w:rsid w:val="00D17E32"/>
    <w:rsid w:val="00D17E6A"/>
    <w:rsid w:val="00D210A1"/>
    <w:rsid w:val="00D237F9"/>
    <w:rsid w:val="00D23F87"/>
    <w:rsid w:val="00D2435E"/>
    <w:rsid w:val="00D2478D"/>
    <w:rsid w:val="00D2513D"/>
    <w:rsid w:val="00D25149"/>
    <w:rsid w:val="00D25B17"/>
    <w:rsid w:val="00D2633B"/>
    <w:rsid w:val="00D265F2"/>
    <w:rsid w:val="00D27B8F"/>
    <w:rsid w:val="00D3105E"/>
    <w:rsid w:val="00D3254E"/>
    <w:rsid w:val="00D3344B"/>
    <w:rsid w:val="00D347B9"/>
    <w:rsid w:val="00D36CE8"/>
    <w:rsid w:val="00D40C40"/>
    <w:rsid w:val="00D50B0E"/>
    <w:rsid w:val="00D529BC"/>
    <w:rsid w:val="00D54F12"/>
    <w:rsid w:val="00D575F2"/>
    <w:rsid w:val="00D6212A"/>
    <w:rsid w:val="00D62238"/>
    <w:rsid w:val="00D65F45"/>
    <w:rsid w:val="00D66761"/>
    <w:rsid w:val="00D67886"/>
    <w:rsid w:val="00D72157"/>
    <w:rsid w:val="00D72751"/>
    <w:rsid w:val="00D729F2"/>
    <w:rsid w:val="00D73DA7"/>
    <w:rsid w:val="00D749C8"/>
    <w:rsid w:val="00D77EBA"/>
    <w:rsid w:val="00D81962"/>
    <w:rsid w:val="00D828B3"/>
    <w:rsid w:val="00D84430"/>
    <w:rsid w:val="00D868E2"/>
    <w:rsid w:val="00D912A9"/>
    <w:rsid w:val="00D928FD"/>
    <w:rsid w:val="00D93A43"/>
    <w:rsid w:val="00D93A73"/>
    <w:rsid w:val="00D9578B"/>
    <w:rsid w:val="00D96BEA"/>
    <w:rsid w:val="00D96DEC"/>
    <w:rsid w:val="00D97239"/>
    <w:rsid w:val="00D97F63"/>
    <w:rsid w:val="00DA0242"/>
    <w:rsid w:val="00DA0BEE"/>
    <w:rsid w:val="00DA16C7"/>
    <w:rsid w:val="00DA4975"/>
    <w:rsid w:val="00DB03AC"/>
    <w:rsid w:val="00DB0E69"/>
    <w:rsid w:val="00DB2829"/>
    <w:rsid w:val="00DB3A08"/>
    <w:rsid w:val="00DB4E5B"/>
    <w:rsid w:val="00DB5E81"/>
    <w:rsid w:val="00DB640D"/>
    <w:rsid w:val="00DB6A46"/>
    <w:rsid w:val="00DB7139"/>
    <w:rsid w:val="00DB7B67"/>
    <w:rsid w:val="00DC0352"/>
    <w:rsid w:val="00DC240C"/>
    <w:rsid w:val="00DC391F"/>
    <w:rsid w:val="00DC424F"/>
    <w:rsid w:val="00DD0970"/>
    <w:rsid w:val="00DD101F"/>
    <w:rsid w:val="00DD1E9A"/>
    <w:rsid w:val="00DD2DEB"/>
    <w:rsid w:val="00DE0051"/>
    <w:rsid w:val="00DE1091"/>
    <w:rsid w:val="00DE254E"/>
    <w:rsid w:val="00DE5C17"/>
    <w:rsid w:val="00DE6261"/>
    <w:rsid w:val="00DF19DB"/>
    <w:rsid w:val="00DF1E25"/>
    <w:rsid w:val="00DF39B1"/>
    <w:rsid w:val="00DF4A93"/>
    <w:rsid w:val="00DF54BF"/>
    <w:rsid w:val="00E0055A"/>
    <w:rsid w:val="00E01119"/>
    <w:rsid w:val="00E02284"/>
    <w:rsid w:val="00E04B0E"/>
    <w:rsid w:val="00E11B03"/>
    <w:rsid w:val="00E14198"/>
    <w:rsid w:val="00E14C50"/>
    <w:rsid w:val="00E14E2B"/>
    <w:rsid w:val="00E212DE"/>
    <w:rsid w:val="00E226E6"/>
    <w:rsid w:val="00E253D4"/>
    <w:rsid w:val="00E25CED"/>
    <w:rsid w:val="00E3047A"/>
    <w:rsid w:val="00E3080B"/>
    <w:rsid w:val="00E30D70"/>
    <w:rsid w:val="00E3251D"/>
    <w:rsid w:val="00E344C2"/>
    <w:rsid w:val="00E34754"/>
    <w:rsid w:val="00E34E00"/>
    <w:rsid w:val="00E3634A"/>
    <w:rsid w:val="00E36AF6"/>
    <w:rsid w:val="00E40FE3"/>
    <w:rsid w:val="00E41189"/>
    <w:rsid w:val="00E41449"/>
    <w:rsid w:val="00E4442B"/>
    <w:rsid w:val="00E461FA"/>
    <w:rsid w:val="00E466EF"/>
    <w:rsid w:val="00E52308"/>
    <w:rsid w:val="00E52F25"/>
    <w:rsid w:val="00E53319"/>
    <w:rsid w:val="00E56451"/>
    <w:rsid w:val="00E63DBA"/>
    <w:rsid w:val="00E6444C"/>
    <w:rsid w:val="00E671BF"/>
    <w:rsid w:val="00E676E5"/>
    <w:rsid w:val="00E67EA9"/>
    <w:rsid w:val="00E70805"/>
    <w:rsid w:val="00E710F1"/>
    <w:rsid w:val="00E71272"/>
    <w:rsid w:val="00E726CE"/>
    <w:rsid w:val="00E845C5"/>
    <w:rsid w:val="00E9027C"/>
    <w:rsid w:val="00E90B15"/>
    <w:rsid w:val="00E91A9C"/>
    <w:rsid w:val="00E92E30"/>
    <w:rsid w:val="00E94A00"/>
    <w:rsid w:val="00E95180"/>
    <w:rsid w:val="00E963C9"/>
    <w:rsid w:val="00EA08D1"/>
    <w:rsid w:val="00EA0C52"/>
    <w:rsid w:val="00EA1499"/>
    <w:rsid w:val="00EA14FA"/>
    <w:rsid w:val="00EA1591"/>
    <w:rsid w:val="00EA188F"/>
    <w:rsid w:val="00EA1EDC"/>
    <w:rsid w:val="00EA23FE"/>
    <w:rsid w:val="00EA255C"/>
    <w:rsid w:val="00EA3D5C"/>
    <w:rsid w:val="00EA58D7"/>
    <w:rsid w:val="00EA61D3"/>
    <w:rsid w:val="00EB0C8D"/>
    <w:rsid w:val="00EB10AD"/>
    <w:rsid w:val="00EB14D2"/>
    <w:rsid w:val="00EB4024"/>
    <w:rsid w:val="00EB40AA"/>
    <w:rsid w:val="00EB47B1"/>
    <w:rsid w:val="00EC341C"/>
    <w:rsid w:val="00EC4A60"/>
    <w:rsid w:val="00EC4D58"/>
    <w:rsid w:val="00EC72D8"/>
    <w:rsid w:val="00ED14A8"/>
    <w:rsid w:val="00ED1C99"/>
    <w:rsid w:val="00ED294C"/>
    <w:rsid w:val="00ED2E2B"/>
    <w:rsid w:val="00ED3ADC"/>
    <w:rsid w:val="00ED3CD9"/>
    <w:rsid w:val="00ED4E66"/>
    <w:rsid w:val="00ED5441"/>
    <w:rsid w:val="00ED563D"/>
    <w:rsid w:val="00ED5CE4"/>
    <w:rsid w:val="00EE1C56"/>
    <w:rsid w:val="00EE605D"/>
    <w:rsid w:val="00EF0F14"/>
    <w:rsid w:val="00EF208C"/>
    <w:rsid w:val="00EF45FD"/>
    <w:rsid w:val="00EF5877"/>
    <w:rsid w:val="00EF5AF5"/>
    <w:rsid w:val="00EF7886"/>
    <w:rsid w:val="00F037B3"/>
    <w:rsid w:val="00F03AB7"/>
    <w:rsid w:val="00F03F3E"/>
    <w:rsid w:val="00F07AFA"/>
    <w:rsid w:val="00F102D0"/>
    <w:rsid w:val="00F12858"/>
    <w:rsid w:val="00F1485B"/>
    <w:rsid w:val="00F17E31"/>
    <w:rsid w:val="00F312FA"/>
    <w:rsid w:val="00F323BB"/>
    <w:rsid w:val="00F328FC"/>
    <w:rsid w:val="00F34683"/>
    <w:rsid w:val="00F363CB"/>
    <w:rsid w:val="00F3683E"/>
    <w:rsid w:val="00F37488"/>
    <w:rsid w:val="00F37FA0"/>
    <w:rsid w:val="00F403EA"/>
    <w:rsid w:val="00F42D80"/>
    <w:rsid w:val="00F43EE0"/>
    <w:rsid w:val="00F52094"/>
    <w:rsid w:val="00F56FB1"/>
    <w:rsid w:val="00F57C40"/>
    <w:rsid w:val="00F636C1"/>
    <w:rsid w:val="00F6763E"/>
    <w:rsid w:val="00F67B6B"/>
    <w:rsid w:val="00F71401"/>
    <w:rsid w:val="00F715A7"/>
    <w:rsid w:val="00F71E41"/>
    <w:rsid w:val="00F75452"/>
    <w:rsid w:val="00F7601E"/>
    <w:rsid w:val="00F77093"/>
    <w:rsid w:val="00F771DE"/>
    <w:rsid w:val="00F77C01"/>
    <w:rsid w:val="00F77E6C"/>
    <w:rsid w:val="00F816F9"/>
    <w:rsid w:val="00F837C0"/>
    <w:rsid w:val="00F86471"/>
    <w:rsid w:val="00F87C1A"/>
    <w:rsid w:val="00F914E1"/>
    <w:rsid w:val="00F93371"/>
    <w:rsid w:val="00F9445D"/>
    <w:rsid w:val="00F954F0"/>
    <w:rsid w:val="00FA436C"/>
    <w:rsid w:val="00FA4882"/>
    <w:rsid w:val="00FA6597"/>
    <w:rsid w:val="00FA6AFC"/>
    <w:rsid w:val="00FB026A"/>
    <w:rsid w:val="00FB154D"/>
    <w:rsid w:val="00FB22D4"/>
    <w:rsid w:val="00FB2E0A"/>
    <w:rsid w:val="00FB4F42"/>
    <w:rsid w:val="00FB55A5"/>
    <w:rsid w:val="00FB77A9"/>
    <w:rsid w:val="00FC0580"/>
    <w:rsid w:val="00FC1A89"/>
    <w:rsid w:val="00FC28B3"/>
    <w:rsid w:val="00FC2A63"/>
    <w:rsid w:val="00FC45F4"/>
    <w:rsid w:val="00FC4712"/>
    <w:rsid w:val="00FC6016"/>
    <w:rsid w:val="00FC7545"/>
    <w:rsid w:val="00FD1F92"/>
    <w:rsid w:val="00FD38E2"/>
    <w:rsid w:val="00FD4820"/>
    <w:rsid w:val="00FD4FA8"/>
    <w:rsid w:val="00FE00E5"/>
    <w:rsid w:val="00FE019B"/>
    <w:rsid w:val="00FE103D"/>
    <w:rsid w:val="00FE51AC"/>
    <w:rsid w:val="00FE5F37"/>
    <w:rsid w:val="00FF0B30"/>
    <w:rsid w:val="00FF2AFC"/>
    <w:rsid w:val="00FF2B87"/>
    <w:rsid w:val="00FF4A9F"/>
    <w:rsid w:val="00FF5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357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E28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571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23571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267B4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nhideWhenUsed/>
    <w:rsid w:val="00252C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252C1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450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0184"/>
  </w:style>
  <w:style w:type="paragraph" w:styleId="a8">
    <w:name w:val="footer"/>
    <w:basedOn w:val="a"/>
    <w:link w:val="a9"/>
    <w:uiPriority w:val="99"/>
    <w:unhideWhenUsed/>
    <w:rsid w:val="00450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0184"/>
  </w:style>
  <w:style w:type="paragraph" w:styleId="aa">
    <w:name w:val="Balloon Text"/>
    <w:basedOn w:val="a"/>
    <w:link w:val="ab"/>
    <w:uiPriority w:val="99"/>
    <w:semiHidden/>
    <w:unhideWhenUsed/>
    <w:rsid w:val="0045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018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3A52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A529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3A52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1C134E"/>
  </w:style>
  <w:style w:type="character" w:styleId="ac">
    <w:name w:val="Hyperlink"/>
    <w:basedOn w:val="a0"/>
    <w:uiPriority w:val="99"/>
    <w:semiHidden/>
    <w:unhideWhenUsed/>
    <w:rsid w:val="001C134E"/>
    <w:rPr>
      <w:color w:val="0000FF"/>
      <w:u w:val="single"/>
    </w:rPr>
  </w:style>
  <w:style w:type="paragraph" w:styleId="ad">
    <w:name w:val="Normal (Web)"/>
    <w:aliases w:val="Обычный (Web)1,Обычный (Web)"/>
    <w:basedOn w:val="a"/>
    <w:link w:val="ae"/>
    <w:uiPriority w:val="99"/>
    <w:unhideWhenUsed/>
    <w:rsid w:val="00074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276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E7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8707A8"/>
    <w:rPr>
      <w:b/>
      <w:bCs/>
    </w:rPr>
  </w:style>
  <w:style w:type="paragraph" w:styleId="af0">
    <w:name w:val="Plain Text"/>
    <w:basedOn w:val="a"/>
    <w:link w:val="af1"/>
    <w:uiPriority w:val="99"/>
    <w:semiHidden/>
    <w:unhideWhenUsed/>
    <w:rsid w:val="0029214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semiHidden/>
    <w:rsid w:val="0029214B"/>
    <w:rPr>
      <w:rFonts w:ascii="Courier New" w:eastAsia="Times New Roman" w:hAnsi="Courier New" w:cs="Courier New"/>
      <w:sz w:val="20"/>
      <w:szCs w:val="20"/>
    </w:rPr>
  </w:style>
  <w:style w:type="paragraph" w:customStyle="1" w:styleId="text">
    <w:name w:val="text"/>
    <w:basedOn w:val="a"/>
    <w:uiPriority w:val="99"/>
    <w:rsid w:val="0029214B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2">
    <w:name w:val="line number"/>
    <w:basedOn w:val="a0"/>
    <w:uiPriority w:val="99"/>
    <w:semiHidden/>
    <w:unhideWhenUsed/>
    <w:rsid w:val="00943D09"/>
  </w:style>
  <w:style w:type="paragraph" w:styleId="HTML">
    <w:name w:val="HTML Preformatted"/>
    <w:basedOn w:val="a"/>
    <w:link w:val="HTML0"/>
    <w:uiPriority w:val="99"/>
    <w:unhideWhenUsed/>
    <w:rsid w:val="006F7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752C"/>
    <w:rPr>
      <w:rFonts w:ascii="Courier New" w:eastAsia="Times New Roman" w:hAnsi="Courier New" w:cs="Courier New"/>
      <w:sz w:val="20"/>
      <w:szCs w:val="20"/>
    </w:rPr>
  </w:style>
  <w:style w:type="paragraph" w:customStyle="1" w:styleId="rvps3">
    <w:name w:val="rvps3"/>
    <w:basedOn w:val="a"/>
    <w:rsid w:val="0047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4723E5"/>
  </w:style>
  <w:style w:type="paragraph" w:customStyle="1" w:styleId="af3">
    <w:name w:val="???????"/>
    <w:rsid w:val="005E27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Обычный2"/>
    <w:rsid w:val="005E27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a"/>
    <w:basedOn w:val="a"/>
    <w:rsid w:val="005E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33331"/>
    <w:rPr>
      <w:rFonts w:ascii="Arial" w:hAnsi="Arial" w:cs="Arial" w:hint="default"/>
      <w:sz w:val="28"/>
      <w:szCs w:val="28"/>
    </w:rPr>
  </w:style>
  <w:style w:type="paragraph" w:customStyle="1" w:styleId="11">
    <w:name w:val="Без интервала1"/>
    <w:link w:val="NoSpacingChar"/>
    <w:rsid w:val="00456EE1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"/>
    <w:link w:val="af6"/>
    <w:uiPriority w:val="99"/>
    <w:unhideWhenUsed/>
    <w:rsid w:val="00456E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56EE1"/>
  </w:style>
  <w:style w:type="paragraph" w:customStyle="1" w:styleId="a10">
    <w:name w:val="a1"/>
    <w:basedOn w:val="a"/>
    <w:rsid w:val="002F2B1B"/>
    <w:pPr>
      <w:spacing w:after="0" w:line="288" w:lineRule="auto"/>
    </w:pPr>
    <w:rPr>
      <w:rFonts w:ascii="Arial" w:eastAsia="Times New Roman" w:hAnsi="Arial" w:cs="Arial"/>
      <w:color w:val="000000"/>
      <w:sz w:val="21"/>
      <w:szCs w:val="21"/>
    </w:rPr>
  </w:style>
  <w:style w:type="character" w:customStyle="1" w:styleId="fontstyle21">
    <w:name w:val="fontstyle21"/>
    <w:basedOn w:val="a0"/>
    <w:rsid w:val="002F2B1B"/>
  </w:style>
  <w:style w:type="paragraph" w:customStyle="1" w:styleId="person2">
    <w:name w:val="person_2"/>
    <w:basedOn w:val="a"/>
    <w:rsid w:val="002A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link w:val="af8"/>
    <w:uiPriority w:val="1"/>
    <w:qFormat/>
    <w:rsid w:val="00F87C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highlight">
    <w:name w:val="highlight"/>
    <w:basedOn w:val="a0"/>
    <w:rsid w:val="003A0EC2"/>
  </w:style>
  <w:style w:type="character" w:customStyle="1" w:styleId="c3">
    <w:name w:val="c3"/>
    <w:basedOn w:val="a0"/>
    <w:rsid w:val="003A0EC2"/>
  </w:style>
  <w:style w:type="character" w:customStyle="1" w:styleId="af8">
    <w:name w:val="Без интервала Знак"/>
    <w:link w:val="af7"/>
    <w:uiPriority w:val="1"/>
    <w:rsid w:val="000A19D7"/>
    <w:rPr>
      <w:rFonts w:ascii="Calibri" w:eastAsia="Calibri" w:hAnsi="Calibri" w:cs="Times New Roman"/>
      <w:lang w:eastAsia="en-US"/>
    </w:rPr>
  </w:style>
  <w:style w:type="paragraph" w:customStyle="1" w:styleId="Style13">
    <w:name w:val="Style13"/>
    <w:basedOn w:val="a"/>
    <w:uiPriority w:val="99"/>
    <w:rsid w:val="007F3DB7"/>
    <w:pPr>
      <w:widowControl w:val="0"/>
      <w:autoSpaceDE w:val="0"/>
      <w:autoSpaceDN w:val="0"/>
      <w:adjustRightInd w:val="0"/>
      <w:spacing w:after="0" w:line="321" w:lineRule="exact"/>
      <w:ind w:firstLine="8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E4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+ Курсив"/>
    <w:aliases w:val="Интервал 0 pt,Основной текст + Полужирный"/>
    <w:rsid w:val="002C0592"/>
    <w:rPr>
      <w:rFonts w:ascii="Times New Roman" w:eastAsia="Times New Roman" w:hAnsi="Times New Roman" w:cs="Times New Roman" w:hint="default"/>
      <w:i/>
      <w:iCs/>
      <w:color w:val="000000"/>
      <w:spacing w:val="3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4E28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e">
    <w:name w:val="Обычный (веб) Знак"/>
    <w:aliases w:val="Обычный (Web)1 Знак,Обычный (Web) Знак"/>
    <w:link w:val="ad"/>
    <w:uiPriority w:val="99"/>
    <w:rsid w:val="00864226"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Emphasis"/>
    <w:basedOn w:val="a0"/>
    <w:uiPriority w:val="20"/>
    <w:qFormat/>
    <w:rsid w:val="00A47C3E"/>
    <w:rPr>
      <w:i/>
      <w:iCs/>
    </w:rPr>
  </w:style>
  <w:style w:type="character" w:customStyle="1" w:styleId="24">
    <w:name w:val="Основной текст (2)_"/>
    <w:link w:val="25"/>
    <w:locked/>
    <w:rsid w:val="005502B0"/>
    <w:rPr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502B0"/>
    <w:pPr>
      <w:widowControl w:val="0"/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NoSpacingChar">
    <w:name w:val="No Spacing Char"/>
    <w:link w:val="11"/>
    <w:locked/>
    <w:rsid w:val="005502B0"/>
    <w:rPr>
      <w:rFonts w:ascii="Calibri" w:eastAsia="Times New Roman" w:hAnsi="Calibri" w:cs="Times New Roman"/>
    </w:rPr>
  </w:style>
  <w:style w:type="character" w:customStyle="1" w:styleId="NoSpacingChar1">
    <w:name w:val="No Spacing Char1"/>
    <w:locked/>
    <w:rsid w:val="0019188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04B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4B0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357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E28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571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23571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267B4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nhideWhenUsed/>
    <w:rsid w:val="00252C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252C1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450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0184"/>
  </w:style>
  <w:style w:type="paragraph" w:styleId="a8">
    <w:name w:val="footer"/>
    <w:basedOn w:val="a"/>
    <w:link w:val="a9"/>
    <w:uiPriority w:val="99"/>
    <w:unhideWhenUsed/>
    <w:rsid w:val="00450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0184"/>
  </w:style>
  <w:style w:type="paragraph" w:styleId="aa">
    <w:name w:val="Balloon Text"/>
    <w:basedOn w:val="a"/>
    <w:link w:val="ab"/>
    <w:uiPriority w:val="99"/>
    <w:semiHidden/>
    <w:unhideWhenUsed/>
    <w:rsid w:val="0045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018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3A52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A529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3A52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1C134E"/>
  </w:style>
  <w:style w:type="character" w:styleId="ac">
    <w:name w:val="Hyperlink"/>
    <w:basedOn w:val="a0"/>
    <w:uiPriority w:val="99"/>
    <w:semiHidden/>
    <w:unhideWhenUsed/>
    <w:rsid w:val="001C134E"/>
    <w:rPr>
      <w:color w:val="0000FF"/>
      <w:u w:val="single"/>
    </w:rPr>
  </w:style>
  <w:style w:type="paragraph" w:styleId="ad">
    <w:name w:val="Normal (Web)"/>
    <w:aliases w:val="Обычный (Web)1,Обычный (Web)"/>
    <w:basedOn w:val="a"/>
    <w:link w:val="ae"/>
    <w:uiPriority w:val="99"/>
    <w:unhideWhenUsed/>
    <w:rsid w:val="00074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276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E7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8707A8"/>
    <w:rPr>
      <w:b/>
      <w:bCs/>
    </w:rPr>
  </w:style>
  <w:style w:type="paragraph" w:styleId="af0">
    <w:name w:val="Plain Text"/>
    <w:basedOn w:val="a"/>
    <w:link w:val="af1"/>
    <w:uiPriority w:val="99"/>
    <w:semiHidden/>
    <w:unhideWhenUsed/>
    <w:rsid w:val="0029214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semiHidden/>
    <w:rsid w:val="0029214B"/>
    <w:rPr>
      <w:rFonts w:ascii="Courier New" w:eastAsia="Times New Roman" w:hAnsi="Courier New" w:cs="Courier New"/>
      <w:sz w:val="20"/>
      <w:szCs w:val="20"/>
    </w:rPr>
  </w:style>
  <w:style w:type="paragraph" w:customStyle="1" w:styleId="text">
    <w:name w:val="text"/>
    <w:basedOn w:val="a"/>
    <w:uiPriority w:val="99"/>
    <w:rsid w:val="0029214B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2">
    <w:name w:val="line number"/>
    <w:basedOn w:val="a0"/>
    <w:uiPriority w:val="99"/>
    <w:semiHidden/>
    <w:unhideWhenUsed/>
    <w:rsid w:val="00943D09"/>
  </w:style>
  <w:style w:type="paragraph" w:styleId="HTML">
    <w:name w:val="HTML Preformatted"/>
    <w:basedOn w:val="a"/>
    <w:link w:val="HTML0"/>
    <w:uiPriority w:val="99"/>
    <w:unhideWhenUsed/>
    <w:rsid w:val="006F7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752C"/>
    <w:rPr>
      <w:rFonts w:ascii="Courier New" w:eastAsia="Times New Roman" w:hAnsi="Courier New" w:cs="Courier New"/>
      <w:sz w:val="20"/>
      <w:szCs w:val="20"/>
    </w:rPr>
  </w:style>
  <w:style w:type="paragraph" w:customStyle="1" w:styleId="rvps3">
    <w:name w:val="rvps3"/>
    <w:basedOn w:val="a"/>
    <w:rsid w:val="0047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4723E5"/>
  </w:style>
  <w:style w:type="paragraph" w:customStyle="1" w:styleId="af3">
    <w:name w:val="???????"/>
    <w:rsid w:val="005E27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Обычный2"/>
    <w:rsid w:val="005E27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a"/>
    <w:basedOn w:val="a"/>
    <w:rsid w:val="005E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33331"/>
    <w:rPr>
      <w:rFonts w:ascii="Arial" w:hAnsi="Arial" w:cs="Arial" w:hint="default"/>
      <w:sz w:val="28"/>
      <w:szCs w:val="28"/>
    </w:rPr>
  </w:style>
  <w:style w:type="paragraph" w:customStyle="1" w:styleId="11">
    <w:name w:val="Без интервала1"/>
    <w:link w:val="NoSpacingChar"/>
    <w:rsid w:val="00456EE1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"/>
    <w:link w:val="af6"/>
    <w:uiPriority w:val="99"/>
    <w:unhideWhenUsed/>
    <w:rsid w:val="00456E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56EE1"/>
  </w:style>
  <w:style w:type="paragraph" w:customStyle="1" w:styleId="a10">
    <w:name w:val="a1"/>
    <w:basedOn w:val="a"/>
    <w:rsid w:val="002F2B1B"/>
    <w:pPr>
      <w:spacing w:after="0" w:line="288" w:lineRule="auto"/>
    </w:pPr>
    <w:rPr>
      <w:rFonts w:ascii="Arial" w:eastAsia="Times New Roman" w:hAnsi="Arial" w:cs="Arial"/>
      <w:color w:val="000000"/>
      <w:sz w:val="21"/>
      <w:szCs w:val="21"/>
    </w:rPr>
  </w:style>
  <w:style w:type="character" w:customStyle="1" w:styleId="fontstyle21">
    <w:name w:val="fontstyle21"/>
    <w:basedOn w:val="a0"/>
    <w:rsid w:val="002F2B1B"/>
  </w:style>
  <w:style w:type="paragraph" w:customStyle="1" w:styleId="person2">
    <w:name w:val="person_2"/>
    <w:basedOn w:val="a"/>
    <w:rsid w:val="002A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link w:val="af8"/>
    <w:uiPriority w:val="1"/>
    <w:qFormat/>
    <w:rsid w:val="00F87C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highlight">
    <w:name w:val="highlight"/>
    <w:basedOn w:val="a0"/>
    <w:rsid w:val="003A0EC2"/>
  </w:style>
  <w:style w:type="character" w:customStyle="1" w:styleId="c3">
    <w:name w:val="c3"/>
    <w:basedOn w:val="a0"/>
    <w:rsid w:val="003A0EC2"/>
  </w:style>
  <w:style w:type="character" w:customStyle="1" w:styleId="af8">
    <w:name w:val="Без интервала Знак"/>
    <w:link w:val="af7"/>
    <w:uiPriority w:val="1"/>
    <w:rsid w:val="000A19D7"/>
    <w:rPr>
      <w:rFonts w:ascii="Calibri" w:eastAsia="Calibri" w:hAnsi="Calibri" w:cs="Times New Roman"/>
      <w:lang w:eastAsia="en-US"/>
    </w:rPr>
  </w:style>
  <w:style w:type="paragraph" w:customStyle="1" w:styleId="Style13">
    <w:name w:val="Style13"/>
    <w:basedOn w:val="a"/>
    <w:uiPriority w:val="99"/>
    <w:rsid w:val="007F3DB7"/>
    <w:pPr>
      <w:widowControl w:val="0"/>
      <w:autoSpaceDE w:val="0"/>
      <w:autoSpaceDN w:val="0"/>
      <w:adjustRightInd w:val="0"/>
      <w:spacing w:after="0" w:line="321" w:lineRule="exact"/>
      <w:ind w:firstLine="82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E4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+ Курсив"/>
    <w:aliases w:val="Интервал 0 pt,Основной текст + Полужирный"/>
    <w:rsid w:val="002C0592"/>
    <w:rPr>
      <w:rFonts w:ascii="Times New Roman" w:eastAsia="Times New Roman" w:hAnsi="Times New Roman" w:cs="Times New Roman" w:hint="default"/>
      <w:i/>
      <w:iCs/>
      <w:color w:val="000000"/>
      <w:spacing w:val="3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4E28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e">
    <w:name w:val="Обычный (веб) Знак"/>
    <w:aliases w:val="Обычный (Web)1 Знак,Обычный (Web) Знак"/>
    <w:link w:val="ad"/>
    <w:uiPriority w:val="99"/>
    <w:rsid w:val="00864226"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Emphasis"/>
    <w:basedOn w:val="a0"/>
    <w:uiPriority w:val="20"/>
    <w:qFormat/>
    <w:rsid w:val="00A47C3E"/>
    <w:rPr>
      <w:i/>
      <w:iCs/>
    </w:rPr>
  </w:style>
  <w:style w:type="character" w:customStyle="1" w:styleId="24">
    <w:name w:val="Основной текст (2)_"/>
    <w:link w:val="25"/>
    <w:locked/>
    <w:rsid w:val="005502B0"/>
    <w:rPr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502B0"/>
    <w:pPr>
      <w:widowControl w:val="0"/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NoSpacingChar">
    <w:name w:val="No Spacing Char"/>
    <w:link w:val="11"/>
    <w:locked/>
    <w:rsid w:val="005502B0"/>
    <w:rPr>
      <w:rFonts w:ascii="Calibri" w:eastAsia="Times New Roman" w:hAnsi="Calibri" w:cs="Times New Roman"/>
    </w:rPr>
  </w:style>
  <w:style w:type="character" w:customStyle="1" w:styleId="NoSpacingChar1">
    <w:name w:val="No Spacing Char1"/>
    <w:locked/>
    <w:rsid w:val="0019188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04B0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4B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1F94C0-3A18-4DC9-AA57-C42F3780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26</Pages>
  <Words>10208</Words>
  <Characters>58187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USR230819</cp:lastModifiedBy>
  <cp:revision>75</cp:revision>
  <cp:lastPrinted>2021-04-30T03:02:00Z</cp:lastPrinted>
  <dcterms:created xsi:type="dcterms:W3CDTF">2021-05-26T06:13:00Z</dcterms:created>
  <dcterms:modified xsi:type="dcterms:W3CDTF">2023-05-02T10:23:00Z</dcterms:modified>
</cp:coreProperties>
</file>